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88A40" w14:textId="77777777" w:rsidR="003F43A7" w:rsidRPr="00E30179" w:rsidRDefault="003F43A7" w:rsidP="003F43A7">
      <w:pPr>
        <w:tabs>
          <w:tab w:val="left" w:pos="1204"/>
        </w:tabs>
        <w:autoSpaceDE w:val="0"/>
        <w:autoSpaceDN w:val="0"/>
        <w:adjustRightInd w:val="0"/>
        <w:spacing w:after="0"/>
        <w:ind w:hanging="142"/>
        <w:rPr>
          <w:rFonts w:ascii="Verdana" w:hAnsi="Verdana"/>
          <w:i/>
          <w:color w:val="000000"/>
          <w:sz w:val="20"/>
          <w:szCs w:val="20"/>
        </w:rPr>
      </w:pPr>
      <w:r w:rsidRPr="00E30179">
        <w:rPr>
          <w:rFonts w:ascii="Verdana" w:hAnsi="Verdana"/>
          <w:i/>
          <w:color w:val="000000"/>
          <w:sz w:val="20"/>
          <w:szCs w:val="20"/>
        </w:rPr>
        <w:t>Señores Servicio Agrícola y Ganadero</w:t>
      </w:r>
    </w:p>
    <w:p w14:paraId="3E5C72F2" w14:textId="77777777" w:rsidR="003F43A7" w:rsidRPr="00E30179" w:rsidRDefault="003F43A7" w:rsidP="003F43A7">
      <w:pPr>
        <w:pBdr>
          <w:bottom w:val="single" w:sz="4" w:space="1" w:color="auto"/>
        </w:pBdr>
        <w:tabs>
          <w:tab w:val="left" w:pos="1204"/>
        </w:tabs>
        <w:autoSpaceDE w:val="0"/>
        <w:autoSpaceDN w:val="0"/>
        <w:adjustRightInd w:val="0"/>
        <w:spacing w:after="0"/>
        <w:ind w:right="5086" w:hanging="142"/>
        <w:rPr>
          <w:rFonts w:ascii="Verdana" w:hAnsi="Verdana"/>
          <w:i/>
          <w:color w:val="000000"/>
          <w:sz w:val="20"/>
          <w:szCs w:val="20"/>
        </w:rPr>
      </w:pPr>
      <w:r w:rsidRPr="00E30179">
        <w:rPr>
          <w:rFonts w:ascii="Verdana" w:hAnsi="Verdana"/>
          <w:i/>
          <w:color w:val="000000"/>
          <w:sz w:val="20"/>
          <w:szCs w:val="20"/>
        </w:rPr>
        <w:t>Presente</w:t>
      </w:r>
    </w:p>
    <w:p w14:paraId="7BB28281" w14:textId="77777777" w:rsidR="003F43A7" w:rsidRDefault="003F43A7" w:rsidP="003F43A7">
      <w:pPr>
        <w:tabs>
          <w:tab w:val="left" w:pos="1204"/>
        </w:tabs>
        <w:autoSpaceDE w:val="0"/>
        <w:autoSpaceDN w:val="0"/>
        <w:adjustRightInd w:val="0"/>
        <w:spacing w:before="240"/>
        <w:rPr>
          <w:rFonts w:ascii="Verdana" w:hAnsi="Verdana"/>
          <w:color w:val="000000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>E</w:t>
      </w:r>
      <w:r w:rsidRPr="00E30179">
        <w:rPr>
          <w:rFonts w:ascii="Verdana" w:hAnsi="Verdana"/>
          <w:sz w:val="20"/>
          <w:szCs w:val="20"/>
          <w:lang w:val="es-MX"/>
        </w:rPr>
        <w:t xml:space="preserve">l suscrito que más abajo se identifica, </w:t>
      </w:r>
      <w:r w:rsidRPr="00E30179">
        <w:rPr>
          <w:rFonts w:ascii="Verdana" w:hAnsi="Verdana"/>
          <w:color w:val="000000"/>
          <w:sz w:val="20"/>
          <w:szCs w:val="20"/>
        </w:rPr>
        <w:t xml:space="preserve">viene a presentar a </w:t>
      </w:r>
      <w:r>
        <w:rPr>
          <w:rFonts w:ascii="Verdana" w:hAnsi="Verdana"/>
          <w:color w:val="000000"/>
          <w:sz w:val="20"/>
          <w:szCs w:val="20"/>
        </w:rPr>
        <w:t>usted</w:t>
      </w:r>
      <w:r w:rsidRPr="00E30179">
        <w:rPr>
          <w:rFonts w:ascii="Verdana" w:hAnsi="Verdana"/>
          <w:color w:val="000000"/>
          <w:sz w:val="20"/>
          <w:szCs w:val="20"/>
        </w:rPr>
        <w:t xml:space="preserve"> para su tramitación, </w:t>
      </w:r>
      <w:smartTag w:uri="urn:schemas-microsoft-com:office:smarttags" w:element="PersonName">
        <w:smartTagPr>
          <w:attr w:name="ProductID" w:val="la Solicitud"/>
        </w:smartTagPr>
        <w:r w:rsidRPr="00E30179">
          <w:rPr>
            <w:rFonts w:ascii="Verdana" w:hAnsi="Verdana"/>
            <w:color w:val="000000"/>
            <w:sz w:val="20"/>
            <w:szCs w:val="20"/>
          </w:rPr>
          <w:t xml:space="preserve">la </w:t>
        </w:r>
        <w:r w:rsidRPr="00E30179">
          <w:rPr>
            <w:rFonts w:ascii="Verdana" w:hAnsi="Verdana"/>
            <w:i/>
            <w:color w:val="000000"/>
            <w:sz w:val="20"/>
            <w:szCs w:val="20"/>
            <w:u w:val="single"/>
          </w:rPr>
          <w:t>Solicitud</w:t>
        </w:r>
      </w:smartTag>
      <w:r w:rsidRPr="00E30179">
        <w:rPr>
          <w:rFonts w:ascii="Verdana" w:hAnsi="Verdana"/>
          <w:i/>
          <w:color w:val="000000"/>
          <w:sz w:val="20"/>
          <w:szCs w:val="20"/>
          <w:u w:val="single"/>
        </w:rPr>
        <w:t xml:space="preserve"> de Renovación de la A</w:t>
      </w:r>
      <w:r>
        <w:rPr>
          <w:rFonts w:ascii="Verdana" w:hAnsi="Verdana"/>
          <w:i/>
          <w:color w:val="000000"/>
          <w:sz w:val="20"/>
          <w:szCs w:val="20"/>
          <w:u w:val="single"/>
        </w:rPr>
        <w:t>utorización</w:t>
      </w:r>
      <w:r w:rsidRPr="00E30179">
        <w:rPr>
          <w:rFonts w:ascii="Verdana" w:hAnsi="Verdana"/>
          <w:i/>
          <w:color w:val="000000"/>
          <w:sz w:val="20"/>
          <w:szCs w:val="20"/>
          <w:u w:val="single"/>
        </w:rPr>
        <w:t xml:space="preserve"> de Laboratorio</w:t>
      </w:r>
      <w:r>
        <w:rPr>
          <w:rFonts w:ascii="Verdana" w:hAnsi="Verdana"/>
          <w:color w:val="000000"/>
          <w:sz w:val="20"/>
          <w:szCs w:val="20"/>
        </w:rPr>
        <w:t>.</w:t>
      </w:r>
      <w:r w:rsidRPr="00E30179">
        <w:rPr>
          <w:rFonts w:ascii="Verdana" w:hAnsi="Verdana"/>
          <w:color w:val="000000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235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9"/>
        <w:gridCol w:w="705"/>
      </w:tblGrid>
      <w:tr w:rsidR="00EC5FB5" w:rsidRPr="000B57B3" w14:paraId="29F8AC10" w14:textId="77777777" w:rsidTr="00A75C93">
        <w:tc>
          <w:tcPr>
            <w:tcW w:w="10174" w:type="dxa"/>
            <w:gridSpan w:val="2"/>
            <w:shd w:val="clear" w:color="auto" w:fill="auto"/>
          </w:tcPr>
          <w:p w14:paraId="0A4591D7" w14:textId="18DF43A2" w:rsidR="00EC5FB5" w:rsidRPr="00EC5FB5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EC5FB5">
              <w:rPr>
                <w:b/>
              </w:rPr>
              <w:t>Ámbito agrícola</w:t>
            </w:r>
          </w:p>
        </w:tc>
      </w:tr>
      <w:tr w:rsidR="00EC5FB5" w:rsidRPr="00C4782B" w14:paraId="778D133A" w14:textId="77777777" w:rsidTr="00A75C93">
        <w:tc>
          <w:tcPr>
            <w:tcW w:w="9469" w:type="dxa"/>
            <w:shd w:val="clear" w:color="auto" w:fill="auto"/>
          </w:tcPr>
          <w:p w14:paraId="43EDBC2D" w14:textId="4E248CA7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Determinación de residuos y contaminantes en productos hortofrutícolas.*</w:t>
            </w:r>
          </w:p>
        </w:tc>
        <w:tc>
          <w:tcPr>
            <w:tcW w:w="705" w:type="dxa"/>
            <w:shd w:val="clear" w:color="auto" w:fill="auto"/>
          </w:tcPr>
          <w:p w14:paraId="1258E670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:rsidRPr="00C4782B" w14:paraId="439206E7" w14:textId="77777777" w:rsidTr="00A75C93">
        <w:tc>
          <w:tcPr>
            <w:tcW w:w="9469" w:type="dxa"/>
            <w:shd w:val="clear" w:color="auto" w:fill="auto"/>
          </w:tcPr>
          <w:p w14:paraId="7A278F47" w14:textId="609B1F9F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Análisis de formulación plaguicidas y composición de fertilizantes*</w:t>
            </w:r>
          </w:p>
        </w:tc>
        <w:tc>
          <w:tcPr>
            <w:tcW w:w="705" w:type="dxa"/>
            <w:shd w:val="clear" w:color="auto" w:fill="auto"/>
          </w:tcPr>
          <w:p w14:paraId="5AB096B2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:rsidRPr="00C4782B" w14:paraId="6769209B" w14:textId="77777777" w:rsidTr="00A75C93">
        <w:tc>
          <w:tcPr>
            <w:tcW w:w="9469" w:type="dxa"/>
            <w:shd w:val="clear" w:color="auto" w:fill="auto"/>
          </w:tcPr>
          <w:p w14:paraId="541F9665" w14:textId="6D25EF56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5D3205">
              <w:t>Captación de muestras de suelo/sustrato/raíces y realización de análisis nematológico oficial en viveros</w:t>
            </w:r>
          </w:p>
        </w:tc>
        <w:tc>
          <w:tcPr>
            <w:tcW w:w="705" w:type="dxa"/>
            <w:shd w:val="clear" w:color="auto" w:fill="auto"/>
          </w:tcPr>
          <w:p w14:paraId="5AD98FA9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:rsidRPr="00C4782B" w14:paraId="6E5B4DC9" w14:textId="77777777" w:rsidTr="00A75C93">
        <w:tc>
          <w:tcPr>
            <w:tcW w:w="9469" w:type="dxa"/>
            <w:shd w:val="clear" w:color="auto" w:fill="auto"/>
          </w:tcPr>
          <w:p w14:paraId="4714CED2" w14:textId="4BCCFAB4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Captación de muestras y análisis de exportación en bebidas fermentadas y vinagres</w:t>
            </w:r>
          </w:p>
        </w:tc>
        <w:tc>
          <w:tcPr>
            <w:tcW w:w="705" w:type="dxa"/>
            <w:shd w:val="clear" w:color="auto" w:fill="auto"/>
          </w:tcPr>
          <w:p w14:paraId="044F3971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:rsidRPr="00C4782B" w14:paraId="25DBAEE1" w14:textId="77777777" w:rsidTr="00A75C93">
        <w:tc>
          <w:tcPr>
            <w:tcW w:w="9469" w:type="dxa"/>
            <w:shd w:val="clear" w:color="auto" w:fill="auto"/>
          </w:tcPr>
          <w:p w14:paraId="3FC3F887" w14:textId="3E5391C6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Captación de muestras y análisis de exportación en alcoholes y licores.</w:t>
            </w:r>
          </w:p>
        </w:tc>
        <w:tc>
          <w:tcPr>
            <w:tcW w:w="705" w:type="dxa"/>
            <w:shd w:val="clear" w:color="auto" w:fill="auto"/>
          </w:tcPr>
          <w:p w14:paraId="5C222B15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:rsidRPr="00C4782B" w14:paraId="3675B05A" w14:textId="77777777" w:rsidTr="00A75C93">
        <w:tc>
          <w:tcPr>
            <w:tcW w:w="9469" w:type="dxa"/>
            <w:shd w:val="clear" w:color="auto" w:fill="auto"/>
          </w:tcPr>
          <w:p w14:paraId="77D0B6F1" w14:textId="17FC38A6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 xml:space="preserve">Diagnóstico de </w:t>
            </w:r>
            <w:proofErr w:type="spellStart"/>
            <w:r w:rsidRPr="005D3205">
              <w:t>Plum</w:t>
            </w:r>
            <w:proofErr w:type="spellEnd"/>
            <w:r w:rsidRPr="005D3205">
              <w:t xml:space="preserve"> </w:t>
            </w:r>
            <w:proofErr w:type="spellStart"/>
            <w:r w:rsidRPr="005D3205">
              <w:t>Pox</w:t>
            </w:r>
            <w:proofErr w:type="spellEnd"/>
            <w:r w:rsidRPr="005D3205">
              <w:t xml:space="preserve"> Virus Raza D (PPV–D)*</w:t>
            </w:r>
          </w:p>
        </w:tc>
        <w:tc>
          <w:tcPr>
            <w:tcW w:w="705" w:type="dxa"/>
            <w:shd w:val="clear" w:color="auto" w:fill="auto"/>
          </w:tcPr>
          <w:p w14:paraId="1D072726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:rsidRPr="00C4782B" w14:paraId="0E1F63CB" w14:textId="77777777" w:rsidTr="00A75C93">
        <w:tc>
          <w:tcPr>
            <w:tcW w:w="9469" w:type="dxa"/>
            <w:shd w:val="clear" w:color="auto" w:fill="auto"/>
          </w:tcPr>
          <w:p w14:paraId="5BFB347A" w14:textId="607E6CBF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Análisis de alcoholes, bebidas alcohólicas, mostos y vinagres de importación</w:t>
            </w:r>
          </w:p>
        </w:tc>
        <w:tc>
          <w:tcPr>
            <w:tcW w:w="705" w:type="dxa"/>
            <w:shd w:val="clear" w:color="auto" w:fill="auto"/>
          </w:tcPr>
          <w:p w14:paraId="4F19069C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:rsidRPr="00C4782B" w14:paraId="1EA1E163" w14:textId="77777777" w:rsidTr="00A75C93">
        <w:tc>
          <w:tcPr>
            <w:tcW w:w="9469" w:type="dxa"/>
            <w:shd w:val="clear" w:color="auto" w:fill="auto"/>
          </w:tcPr>
          <w:p w14:paraId="65442368" w14:textId="4F885351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Diagnóstico de hongos y similares  en semilleros de exportación</w:t>
            </w:r>
          </w:p>
        </w:tc>
        <w:tc>
          <w:tcPr>
            <w:tcW w:w="705" w:type="dxa"/>
            <w:shd w:val="clear" w:color="auto" w:fill="auto"/>
          </w:tcPr>
          <w:p w14:paraId="020F439F" w14:textId="77777777" w:rsidR="00EC5FB5" w:rsidRPr="0062529C" w:rsidRDefault="00EC5FB5" w:rsidP="00EC5FB5">
            <w:pPr>
              <w:rPr>
                <w:b/>
              </w:rPr>
            </w:pPr>
          </w:p>
        </w:tc>
      </w:tr>
      <w:tr w:rsidR="00EC5FB5" w:rsidRPr="00C4782B" w14:paraId="7B34DB9A" w14:textId="77777777" w:rsidTr="00A75C93">
        <w:tc>
          <w:tcPr>
            <w:tcW w:w="9469" w:type="dxa"/>
            <w:shd w:val="clear" w:color="auto" w:fill="auto"/>
          </w:tcPr>
          <w:p w14:paraId="43505667" w14:textId="2F08BF5B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 xml:space="preserve">Diagnóstico de virus  </w:t>
            </w:r>
            <w:proofErr w:type="spellStart"/>
            <w:r w:rsidRPr="005D3205">
              <w:t>fitopatógenos</w:t>
            </w:r>
            <w:proofErr w:type="spellEnd"/>
            <w:r w:rsidRPr="005D3205">
              <w:t xml:space="preserve"> en semilleros de exportación*</w:t>
            </w:r>
          </w:p>
        </w:tc>
        <w:tc>
          <w:tcPr>
            <w:tcW w:w="705" w:type="dxa"/>
            <w:shd w:val="clear" w:color="auto" w:fill="auto"/>
          </w:tcPr>
          <w:p w14:paraId="7C0F8A2D" w14:textId="77777777" w:rsidR="00EC5FB5" w:rsidRPr="0062529C" w:rsidRDefault="00EC5FB5" w:rsidP="00EC5FB5">
            <w:pPr>
              <w:rPr>
                <w:b/>
              </w:rPr>
            </w:pPr>
          </w:p>
        </w:tc>
      </w:tr>
      <w:tr w:rsidR="00EC5FB5" w:rsidRPr="00C4782B" w14:paraId="527762BB" w14:textId="77777777" w:rsidTr="00A75C93">
        <w:tc>
          <w:tcPr>
            <w:tcW w:w="9469" w:type="dxa"/>
            <w:shd w:val="clear" w:color="auto" w:fill="auto"/>
          </w:tcPr>
          <w:p w14:paraId="35D99B82" w14:textId="4553D505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Diagnóstico de virus en tejido vegetal de bulbos ornamentales de exportación*</w:t>
            </w:r>
          </w:p>
        </w:tc>
        <w:tc>
          <w:tcPr>
            <w:tcW w:w="705" w:type="dxa"/>
            <w:shd w:val="clear" w:color="auto" w:fill="auto"/>
          </w:tcPr>
          <w:p w14:paraId="782F87BD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14:paraId="435E1619" w14:textId="77777777" w:rsidTr="00A75C93">
        <w:tc>
          <w:tcPr>
            <w:tcW w:w="9469" w:type="dxa"/>
            <w:shd w:val="clear" w:color="auto" w:fill="auto"/>
          </w:tcPr>
          <w:p w14:paraId="4913908D" w14:textId="3394BD0C" w:rsidR="00EC5FB5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Monitoreo, muestreo y análisis en el marco del programa de certificación fitosanitaria*</w:t>
            </w:r>
          </w:p>
        </w:tc>
        <w:tc>
          <w:tcPr>
            <w:tcW w:w="705" w:type="dxa"/>
            <w:shd w:val="clear" w:color="auto" w:fill="auto"/>
          </w:tcPr>
          <w:p w14:paraId="0E9D4B4A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14:paraId="55D48CDE" w14:textId="77777777" w:rsidTr="00A75C93">
        <w:tc>
          <w:tcPr>
            <w:tcW w:w="9469" w:type="dxa"/>
            <w:shd w:val="clear" w:color="auto" w:fill="auto"/>
          </w:tcPr>
          <w:p w14:paraId="0B828A1D" w14:textId="6C67FFB3" w:rsidR="00EC5FB5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Análisis en aceites de oliva y aceites de orujo de oliva de exportación</w:t>
            </w:r>
          </w:p>
        </w:tc>
        <w:tc>
          <w:tcPr>
            <w:tcW w:w="705" w:type="dxa"/>
            <w:shd w:val="clear" w:color="auto" w:fill="auto"/>
          </w:tcPr>
          <w:p w14:paraId="29F92386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14:paraId="10304C7E" w14:textId="77777777" w:rsidTr="00A75C93">
        <w:tc>
          <w:tcPr>
            <w:tcW w:w="9469" w:type="dxa"/>
            <w:shd w:val="clear" w:color="auto" w:fill="auto"/>
          </w:tcPr>
          <w:p w14:paraId="562CFB89" w14:textId="05F21C65" w:rsidR="00EC5FB5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 xml:space="preserve">Diagnóstico de bacterias </w:t>
            </w:r>
            <w:proofErr w:type="spellStart"/>
            <w:r w:rsidRPr="005D3205">
              <w:t>fitopatógenas</w:t>
            </w:r>
            <w:proofErr w:type="spellEnd"/>
            <w:r w:rsidRPr="005D3205">
              <w:t xml:space="preserve">  en material de propagación de exportación </w:t>
            </w:r>
          </w:p>
        </w:tc>
        <w:tc>
          <w:tcPr>
            <w:tcW w:w="705" w:type="dxa"/>
            <w:shd w:val="clear" w:color="auto" w:fill="auto"/>
          </w:tcPr>
          <w:p w14:paraId="16BA9D46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:rsidRPr="000B57B3" w14:paraId="20814F6B" w14:textId="77777777" w:rsidTr="00A75C93">
        <w:tc>
          <w:tcPr>
            <w:tcW w:w="9469" w:type="dxa"/>
            <w:shd w:val="clear" w:color="auto" w:fill="auto"/>
          </w:tcPr>
          <w:p w14:paraId="27F32AE2" w14:textId="62818B42" w:rsidR="00EC5FB5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 xml:space="preserve">Monitoreo y análisis de identificación de la plaga Drosophila </w:t>
            </w:r>
            <w:proofErr w:type="spellStart"/>
            <w:r w:rsidRPr="005D3205">
              <w:t>Suzukii</w:t>
            </w:r>
            <w:proofErr w:type="spellEnd"/>
            <w:r w:rsidRPr="005D3205">
              <w:t xml:space="preserve"> (</w:t>
            </w:r>
            <w:proofErr w:type="spellStart"/>
            <w:r w:rsidRPr="005D3205">
              <w:t>matsumura</w:t>
            </w:r>
            <w:proofErr w:type="spellEnd"/>
            <w:r w:rsidRPr="005D3205">
              <w:t>) *</w:t>
            </w:r>
          </w:p>
        </w:tc>
        <w:tc>
          <w:tcPr>
            <w:tcW w:w="705" w:type="dxa"/>
            <w:shd w:val="clear" w:color="auto" w:fill="auto"/>
          </w:tcPr>
          <w:p w14:paraId="36C0E0EA" w14:textId="77777777" w:rsidR="00EC5FB5" w:rsidRPr="0062529C" w:rsidRDefault="00EC5FB5" w:rsidP="00EC5FB5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C5FB5" w:rsidRPr="000B57B3" w14:paraId="21375636" w14:textId="77777777" w:rsidTr="00A75C93">
        <w:tc>
          <w:tcPr>
            <w:tcW w:w="9469" w:type="dxa"/>
            <w:shd w:val="clear" w:color="auto" w:fill="auto"/>
          </w:tcPr>
          <w:p w14:paraId="1BD0909E" w14:textId="0636088C" w:rsidR="00EC5FB5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Identificación de estados inmaduros de insectos  mediante técnica PCR</w:t>
            </w:r>
          </w:p>
        </w:tc>
        <w:tc>
          <w:tcPr>
            <w:tcW w:w="705" w:type="dxa"/>
            <w:shd w:val="clear" w:color="auto" w:fill="auto"/>
          </w:tcPr>
          <w:p w14:paraId="2B48C196" w14:textId="77777777" w:rsidR="00EC5FB5" w:rsidRPr="0062529C" w:rsidRDefault="00EC5FB5" w:rsidP="00EC5FB5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C5FB5" w:rsidRPr="000B57B3" w14:paraId="20E18D32" w14:textId="77777777" w:rsidTr="00A75C93">
        <w:tc>
          <w:tcPr>
            <w:tcW w:w="10174" w:type="dxa"/>
            <w:gridSpan w:val="2"/>
            <w:shd w:val="clear" w:color="auto" w:fill="auto"/>
          </w:tcPr>
          <w:p w14:paraId="62F30A5D" w14:textId="2FE350EB" w:rsidR="00EC5FB5" w:rsidRPr="00EC5FB5" w:rsidRDefault="00EC5FB5" w:rsidP="00EC5FB5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EC5FB5">
              <w:rPr>
                <w:b/>
              </w:rPr>
              <w:t>Ámbito forestal</w:t>
            </w:r>
          </w:p>
        </w:tc>
      </w:tr>
      <w:tr w:rsidR="00EC5FB5" w:rsidRPr="00C4782B" w14:paraId="1115B091" w14:textId="77777777" w:rsidTr="00A75C93">
        <w:tc>
          <w:tcPr>
            <w:tcW w:w="9469" w:type="dxa"/>
            <w:shd w:val="clear" w:color="auto" w:fill="auto"/>
          </w:tcPr>
          <w:p w14:paraId="07F270DD" w14:textId="3916AC3D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5D3205">
              <w:t xml:space="preserve">Diagnóstico de Fusarium </w:t>
            </w:r>
            <w:proofErr w:type="spellStart"/>
            <w:r w:rsidRPr="005D3205">
              <w:t>Circinatum</w:t>
            </w:r>
            <w:proofErr w:type="spellEnd"/>
            <w:r w:rsidRPr="005D3205">
              <w:t xml:space="preserve"> en muestras de viveros bajo control oficial</w:t>
            </w:r>
          </w:p>
        </w:tc>
        <w:tc>
          <w:tcPr>
            <w:tcW w:w="705" w:type="dxa"/>
            <w:shd w:val="clear" w:color="auto" w:fill="auto"/>
          </w:tcPr>
          <w:p w14:paraId="7AE07C83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:rsidRPr="000B57B3" w14:paraId="52CB2E37" w14:textId="77777777" w:rsidTr="00A75C93">
        <w:tc>
          <w:tcPr>
            <w:tcW w:w="10174" w:type="dxa"/>
            <w:gridSpan w:val="2"/>
            <w:shd w:val="clear" w:color="auto" w:fill="auto"/>
          </w:tcPr>
          <w:p w14:paraId="082371A3" w14:textId="191FA855" w:rsidR="00EC5FB5" w:rsidRPr="00EC5FB5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EC5FB5">
              <w:rPr>
                <w:b/>
              </w:rPr>
              <w:t>Ámbito pecuario</w:t>
            </w:r>
          </w:p>
        </w:tc>
      </w:tr>
      <w:tr w:rsidR="00EC5FB5" w:rsidRPr="00C4782B" w14:paraId="3BD0997A" w14:textId="77777777" w:rsidTr="00A75C93">
        <w:tc>
          <w:tcPr>
            <w:tcW w:w="9469" w:type="dxa"/>
            <w:shd w:val="clear" w:color="auto" w:fill="auto"/>
          </w:tcPr>
          <w:p w14:paraId="57B8D011" w14:textId="2A06564D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Diagnóstico de PRRS mediante RT-PCR en tiempo real*</w:t>
            </w:r>
          </w:p>
        </w:tc>
        <w:tc>
          <w:tcPr>
            <w:tcW w:w="705" w:type="dxa"/>
            <w:shd w:val="clear" w:color="auto" w:fill="auto"/>
          </w:tcPr>
          <w:p w14:paraId="6812FF14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:rsidRPr="00C4782B" w14:paraId="7D508F9C" w14:textId="77777777" w:rsidTr="00A75C93">
        <w:tc>
          <w:tcPr>
            <w:tcW w:w="9469" w:type="dxa"/>
            <w:shd w:val="clear" w:color="auto" w:fill="auto"/>
          </w:tcPr>
          <w:p w14:paraId="4C9CB6C9" w14:textId="67D57E5F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Diagnóstico de PRRS mediante ELISA*</w:t>
            </w:r>
          </w:p>
        </w:tc>
        <w:tc>
          <w:tcPr>
            <w:tcW w:w="705" w:type="dxa"/>
            <w:shd w:val="clear" w:color="auto" w:fill="auto"/>
          </w:tcPr>
          <w:p w14:paraId="331D1237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:rsidRPr="00C4782B" w14:paraId="5DD5334C" w14:textId="77777777" w:rsidTr="00A75C93">
        <w:tc>
          <w:tcPr>
            <w:tcW w:w="9469" w:type="dxa"/>
            <w:shd w:val="clear" w:color="auto" w:fill="auto"/>
          </w:tcPr>
          <w:p w14:paraId="16A24664" w14:textId="224DDE2D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Determinación de residuos en productos pecuarios*</w:t>
            </w:r>
          </w:p>
        </w:tc>
        <w:tc>
          <w:tcPr>
            <w:tcW w:w="705" w:type="dxa"/>
            <w:shd w:val="clear" w:color="auto" w:fill="auto"/>
          </w:tcPr>
          <w:p w14:paraId="6A732166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:rsidRPr="00C4782B" w14:paraId="0835E798" w14:textId="77777777" w:rsidTr="00A75C93">
        <w:tc>
          <w:tcPr>
            <w:tcW w:w="9469" w:type="dxa"/>
            <w:shd w:val="clear" w:color="auto" w:fill="auto"/>
          </w:tcPr>
          <w:p w14:paraId="571DE45E" w14:textId="6553258F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Análisis microbiológico en el ámbito pecuario*</w:t>
            </w:r>
          </w:p>
        </w:tc>
        <w:tc>
          <w:tcPr>
            <w:tcW w:w="705" w:type="dxa"/>
            <w:shd w:val="clear" w:color="auto" w:fill="auto"/>
          </w:tcPr>
          <w:p w14:paraId="30CECA5C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:rsidRPr="00C4782B" w14:paraId="13849D9E" w14:textId="77777777" w:rsidTr="00A75C93">
        <w:tc>
          <w:tcPr>
            <w:tcW w:w="9469" w:type="dxa"/>
            <w:shd w:val="clear" w:color="auto" w:fill="auto"/>
          </w:tcPr>
          <w:p w14:paraId="1702603A" w14:textId="1C5405EE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 xml:space="preserve">Detección de anticuerpos frente a </w:t>
            </w:r>
            <w:proofErr w:type="spellStart"/>
            <w:r w:rsidRPr="005D3205">
              <w:t>Mycoplasma</w:t>
            </w:r>
            <w:proofErr w:type="spellEnd"/>
            <w:r w:rsidRPr="005D3205">
              <w:t xml:space="preserve"> </w:t>
            </w:r>
            <w:proofErr w:type="spellStart"/>
            <w:r w:rsidRPr="005D3205">
              <w:t>gallisepticum</w:t>
            </w:r>
            <w:proofErr w:type="spellEnd"/>
            <w:r w:rsidRPr="005D3205">
              <w:t xml:space="preserve">, </w:t>
            </w:r>
            <w:proofErr w:type="spellStart"/>
            <w:r w:rsidRPr="005D3205">
              <w:t>Mycoplasma</w:t>
            </w:r>
            <w:proofErr w:type="spellEnd"/>
            <w:r w:rsidRPr="005D3205">
              <w:t xml:space="preserve"> </w:t>
            </w:r>
            <w:proofErr w:type="spellStart"/>
            <w:r w:rsidRPr="005D3205">
              <w:t>synoviae</w:t>
            </w:r>
            <w:proofErr w:type="spellEnd"/>
            <w:r w:rsidRPr="005D3205">
              <w:t xml:space="preserve"> y </w:t>
            </w:r>
            <w:proofErr w:type="spellStart"/>
            <w:r w:rsidRPr="005D3205">
              <w:t>Mycoplasma</w:t>
            </w:r>
            <w:proofErr w:type="spellEnd"/>
            <w:r w:rsidRPr="005D3205">
              <w:t xml:space="preserve"> </w:t>
            </w:r>
            <w:proofErr w:type="spellStart"/>
            <w:r w:rsidRPr="005D3205">
              <w:t>meleagridis</w:t>
            </w:r>
            <w:proofErr w:type="spellEnd"/>
            <w:r w:rsidRPr="005D3205">
              <w:t xml:space="preserve"> mediante técnica de ELISA-I</w:t>
            </w:r>
          </w:p>
        </w:tc>
        <w:tc>
          <w:tcPr>
            <w:tcW w:w="705" w:type="dxa"/>
            <w:shd w:val="clear" w:color="auto" w:fill="auto"/>
          </w:tcPr>
          <w:p w14:paraId="513258C7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:rsidRPr="00C4782B" w14:paraId="1915BEA0" w14:textId="77777777" w:rsidTr="00A75C93">
        <w:tc>
          <w:tcPr>
            <w:tcW w:w="9469" w:type="dxa"/>
            <w:shd w:val="clear" w:color="auto" w:fill="auto"/>
          </w:tcPr>
          <w:p w14:paraId="619F6946" w14:textId="2EFC4807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5D3205">
              <w:t>Diagnóstico de Influenza aviar mediante ELISA</w:t>
            </w:r>
          </w:p>
        </w:tc>
        <w:tc>
          <w:tcPr>
            <w:tcW w:w="705" w:type="dxa"/>
            <w:shd w:val="clear" w:color="auto" w:fill="auto"/>
          </w:tcPr>
          <w:p w14:paraId="3B968915" w14:textId="77777777" w:rsidR="00EC5FB5" w:rsidRPr="0062529C" w:rsidRDefault="00EC5FB5" w:rsidP="00EC5FB5">
            <w:pPr>
              <w:rPr>
                <w:b/>
              </w:rPr>
            </w:pPr>
          </w:p>
        </w:tc>
      </w:tr>
      <w:tr w:rsidR="00EC5FB5" w:rsidRPr="00C4782B" w14:paraId="62BF6234" w14:textId="77777777" w:rsidTr="00A75C93">
        <w:tc>
          <w:tcPr>
            <w:tcW w:w="9469" w:type="dxa"/>
            <w:shd w:val="clear" w:color="auto" w:fill="auto"/>
          </w:tcPr>
          <w:p w14:paraId="723ECB5A" w14:textId="59527C42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Diagnóstico de tuberculosis bovina mediante pruebas serológicas*</w:t>
            </w:r>
          </w:p>
        </w:tc>
        <w:tc>
          <w:tcPr>
            <w:tcW w:w="705" w:type="dxa"/>
            <w:shd w:val="clear" w:color="auto" w:fill="auto"/>
          </w:tcPr>
          <w:p w14:paraId="6E0C239E" w14:textId="77777777" w:rsidR="00EC5FB5" w:rsidRPr="0062529C" w:rsidRDefault="00EC5FB5" w:rsidP="00EC5FB5">
            <w:pPr>
              <w:rPr>
                <w:b/>
              </w:rPr>
            </w:pPr>
          </w:p>
        </w:tc>
      </w:tr>
      <w:tr w:rsidR="00EC5FB5" w:rsidRPr="00C4782B" w14:paraId="722CE602" w14:textId="77777777" w:rsidTr="00A75C93">
        <w:tc>
          <w:tcPr>
            <w:tcW w:w="9469" w:type="dxa"/>
            <w:shd w:val="clear" w:color="auto" w:fill="auto"/>
          </w:tcPr>
          <w:p w14:paraId="63273DD4" w14:textId="61E27985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lastRenderedPageBreak/>
              <w:t>Diagnóstico de brucelosis bovina mediante pruebas serológicas en laboratorios y equipos de muestreos de ferias ganaderas*</w:t>
            </w:r>
          </w:p>
        </w:tc>
        <w:tc>
          <w:tcPr>
            <w:tcW w:w="705" w:type="dxa"/>
            <w:shd w:val="clear" w:color="auto" w:fill="auto"/>
          </w:tcPr>
          <w:p w14:paraId="737BDF28" w14:textId="77777777" w:rsidR="00EC5FB5" w:rsidRPr="0062529C" w:rsidRDefault="00EC5FB5" w:rsidP="00EC5FB5">
            <w:pPr>
              <w:rPr>
                <w:b/>
              </w:rPr>
            </w:pPr>
          </w:p>
        </w:tc>
      </w:tr>
      <w:tr w:rsidR="00EC5FB5" w:rsidRPr="00C4782B" w14:paraId="225A8303" w14:textId="77777777" w:rsidTr="00A75C93">
        <w:tc>
          <w:tcPr>
            <w:tcW w:w="9469" w:type="dxa"/>
            <w:shd w:val="clear" w:color="auto" w:fill="auto"/>
          </w:tcPr>
          <w:p w14:paraId="3F80CAE5" w14:textId="2DEA7E7E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Detección de antígenos o anticuerpos para enfermedades pecuarias mediante técnica ELISA</w:t>
            </w:r>
          </w:p>
        </w:tc>
        <w:tc>
          <w:tcPr>
            <w:tcW w:w="705" w:type="dxa"/>
            <w:shd w:val="clear" w:color="auto" w:fill="auto"/>
          </w:tcPr>
          <w:p w14:paraId="4AF489E2" w14:textId="77777777" w:rsidR="00EC5FB5" w:rsidRPr="0062529C" w:rsidRDefault="00EC5FB5" w:rsidP="00EC5FB5">
            <w:pPr>
              <w:rPr>
                <w:b/>
              </w:rPr>
            </w:pPr>
          </w:p>
        </w:tc>
      </w:tr>
      <w:tr w:rsidR="00EC5FB5" w:rsidRPr="00C4782B" w14:paraId="055654BC" w14:textId="77777777" w:rsidTr="00A75C93">
        <w:tc>
          <w:tcPr>
            <w:tcW w:w="9469" w:type="dxa"/>
            <w:shd w:val="clear" w:color="auto" w:fill="auto"/>
          </w:tcPr>
          <w:p w14:paraId="0560D0C0" w14:textId="55126970" w:rsidR="00EC5FB5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Diagnóstico de Leucosis Bovina mediante pruebas de ELISA e IDAG*</w:t>
            </w:r>
          </w:p>
        </w:tc>
        <w:tc>
          <w:tcPr>
            <w:tcW w:w="705" w:type="dxa"/>
            <w:shd w:val="clear" w:color="auto" w:fill="auto"/>
          </w:tcPr>
          <w:p w14:paraId="6E35143D" w14:textId="77777777" w:rsidR="00EC5FB5" w:rsidRPr="0062529C" w:rsidRDefault="00EC5FB5" w:rsidP="00EC5F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:rsidRPr="000B57B3" w14:paraId="240EA76A" w14:textId="77777777" w:rsidTr="00A75C93">
        <w:tc>
          <w:tcPr>
            <w:tcW w:w="10174" w:type="dxa"/>
            <w:gridSpan w:val="2"/>
            <w:shd w:val="clear" w:color="auto" w:fill="auto"/>
          </w:tcPr>
          <w:p w14:paraId="5BFD6B6A" w14:textId="14AB1A90" w:rsidR="00EC5FB5" w:rsidRPr="00EC5FB5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EC5FB5">
              <w:rPr>
                <w:b/>
              </w:rPr>
              <w:t>Ámbito semillas</w:t>
            </w:r>
          </w:p>
        </w:tc>
      </w:tr>
      <w:tr w:rsidR="00EC5FB5" w:rsidRPr="00C4782B" w14:paraId="3D2D3CFC" w14:textId="77777777" w:rsidTr="00A75C93">
        <w:tc>
          <w:tcPr>
            <w:tcW w:w="9469" w:type="dxa"/>
            <w:shd w:val="clear" w:color="auto" w:fill="auto"/>
          </w:tcPr>
          <w:p w14:paraId="6139422E" w14:textId="01B7B4C8" w:rsidR="00EC5FB5" w:rsidRPr="00C4782B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Muestreo/análisis de semillas certificadas y análisis en semillas corrientes destinadas al comercio interno*</w:t>
            </w:r>
          </w:p>
        </w:tc>
        <w:tc>
          <w:tcPr>
            <w:tcW w:w="705" w:type="dxa"/>
            <w:shd w:val="clear" w:color="auto" w:fill="auto"/>
          </w:tcPr>
          <w:p w14:paraId="6CACD326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14:paraId="0708C6B3" w14:textId="77777777" w:rsidTr="00A75C93">
        <w:tc>
          <w:tcPr>
            <w:tcW w:w="9469" w:type="dxa"/>
            <w:shd w:val="clear" w:color="auto" w:fill="auto"/>
          </w:tcPr>
          <w:p w14:paraId="0B8963D8" w14:textId="123B280B" w:rsidR="00EC5FB5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 xml:space="preserve">Diagnóstico de hongos y </w:t>
            </w:r>
            <w:proofErr w:type="spellStart"/>
            <w:r w:rsidRPr="005D3205">
              <w:t>oomycetes</w:t>
            </w:r>
            <w:proofErr w:type="spellEnd"/>
            <w:r w:rsidRPr="005D3205">
              <w:t xml:space="preserve"> en material vegetal de propagación y sustratos para el programa de certificación de plantas frutales*</w:t>
            </w:r>
          </w:p>
        </w:tc>
        <w:tc>
          <w:tcPr>
            <w:tcW w:w="705" w:type="dxa"/>
            <w:shd w:val="clear" w:color="auto" w:fill="auto"/>
          </w:tcPr>
          <w:p w14:paraId="30C81635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14:paraId="4BB1E2A8" w14:textId="77777777" w:rsidTr="00A75C93">
        <w:tc>
          <w:tcPr>
            <w:tcW w:w="9469" w:type="dxa"/>
            <w:shd w:val="clear" w:color="auto" w:fill="auto"/>
          </w:tcPr>
          <w:p w14:paraId="76BB7387" w14:textId="696843E1" w:rsidR="00EC5FB5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 xml:space="preserve">Diagnóstico de virus, </w:t>
            </w:r>
            <w:proofErr w:type="spellStart"/>
            <w:r w:rsidRPr="005D3205">
              <w:t>viroides</w:t>
            </w:r>
            <w:proofErr w:type="spellEnd"/>
            <w:r w:rsidRPr="005D3205">
              <w:t xml:space="preserve"> y </w:t>
            </w:r>
            <w:proofErr w:type="spellStart"/>
            <w:r w:rsidRPr="005D3205">
              <w:t>fitoplasmas</w:t>
            </w:r>
            <w:proofErr w:type="spellEnd"/>
            <w:r w:rsidRPr="005D3205">
              <w:t xml:space="preserve"> en material de propagación *</w:t>
            </w:r>
          </w:p>
        </w:tc>
        <w:tc>
          <w:tcPr>
            <w:tcW w:w="705" w:type="dxa"/>
            <w:shd w:val="clear" w:color="auto" w:fill="auto"/>
          </w:tcPr>
          <w:p w14:paraId="104BEC38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14:paraId="393E76DA" w14:textId="77777777" w:rsidTr="00A75C93">
        <w:tc>
          <w:tcPr>
            <w:tcW w:w="9469" w:type="dxa"/>
            <w:shd w:val="clear" w:color="auto" w:fill="auto"/>
          </w:tcPr>
          <w:p w14:paraId="0251175C" w14:textId="229EA820" w:rsidR="00EC5FB5" w:rsidRDefault="00EC5FB5" w:rsidP="00EC5FB5">
            <w:pPr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5D3205">
              <w:t>Inspección de semilleros sometidos a certificación varietal</w:t>
            </w:r>
          </w:p>
        </w:tc>
        <w:tc>
          <w:tcPr>
            <w:tcW w:w="705" w:type="dxa"/>
            <w:shd w:val="clear" w:color="auto" w:fill="auto"/>
          </w:tcPr>
          <w:p w14:paraId="7BF9CD1B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C5FB5" w14:paraId="4F295CA9" w14:textId="77777777" w:rsidTr="00A75C93">
        <w:tc>
          <w:tcPr>
            <w:tcW w:w="9469" w:type="dxa"/>
            <w:shd w:val="clear" w:color="auto" w:fill="auto"/>
          </w:tcPr>
          <w:p w14:paraId="2C626549" w14:textId="3585F816" w:rsidR="00EC5FB5" w:rsidRPr="00EC5FB5" w:rsidRDefault="00EC5FB5" w:rsidP="00EC5FB5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EC5FB5">
              <w:rPr>
                <w:b/>
              </w:rPr>
              <w:t>Otras Autorizaciones</w:t>
            </w:r>
          </w:p>
        </w:tc>
        <w:tc>
          <w:tcPr>
            <w:tcW w:w="705" w:type="dxa"/>
            <w:shd w:val="clear" w:color="auto" w:fill="auto"/>
          </w:tcPr>
          <w:p w14:paraId="55D45E10" w14:textId="77777777" w:rsidR="00EC5FB5" w:rsidRDefault="00EC5FB5" w:rsidP="00EC5FB5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C5FB5" w14:paraId="4A461788" w14:textId="77777777" w:rsidTr="00A75C93">
        <w:tc>
          <w:tcPr>
            <w:tcW w:w="9469" w:type="dxa"/>
            <w:shd w:val="clear" w:color="auto" w:fill="auto"/>
          </w:tcPr>
          <w:p w14:paraId="00D498DD" w14:textId="77777777" w:rsidR="00EC5FB5" w:rsidRPr="0062529C" w:rsidRDefault="00EC5FB5" w:rsidP="00EC5FB5">
            <w:pPr>
              <w:pStyle w:val="Prrafodelista"/>
              <w:numPr>
                <w:ilvl w:val="0"/>
                <w:numId w:val="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76F9051D" w14:textId="77777777" w:rsidR="00EC5FB5" w:rsidRPr="0062529C" w:rsidRDefault="00EC5FB5" w:rsidP="00EC5FB5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7E01944B" w14:textId="77777777" w:rsidR="003F43A7" w:rsidRPr="0031594A" w:rsidRDefault="008C09AE" w:rsidP="003F43A7">
      <w:pPr>
        <w:tabs>
          <w:tab w:val="left" w:pos="1204"/>
        </w:tabs>
        <w:autoSpaceDE w:val="0"/>
        <w:autoSpaceDN w:val="0"/>
        <w:adjustRightInd w:val="0"/>
        <w:spacing w:after="0"/>
        <w:rPr>
          <w:rFonts w:ascii="Verdana" w:hAnsi="Verdana"/>
          <w:i/>
          <w:color w:val="000000"/>
          <w:sz w:val="16"/>
          <w:szCs w:val="16"/>
        </w:rPr>
      </w:pPr>
      <w:r w:rsidRPr="0031594A">
        <w:rPr>
          <w:rFonts w:ascii="Verdana" w:hAnsi="Verdana"/>
          <w:i/>
          <w:color w:val="000000"/>
          <w:sz w:val="16"/>
          <w:szCs w:val="16"/>
        </w:rPr>
        <w:t xml:space="preserve"> </w:t>
      </w:r>
      <w:r w:rsidR="003F43A7" w:rsidRPr="0031594A">
        <w:rPr>
          <w:rFonts w:ascii="Verdana" w:hAnsi="Verdana"/>
          <w:i/>
          <w:color w:val="000000"/>
          <w:sz w:val="16"/>
          <w:szCs w:val="16"/>
        </w:rPr>
        <w:t>(Marcar con una “X” el/los análisis/ensayo a los que postula la renovación)</w:t>
      </w:r>
    </w:p>
    <w:p w14:paraId="1DA303EC" w14:textId="77777777" w:rsidR="003F43A7" w:rsidRDefault="003F43A7" w:rsidP="003F43A7">
      <w:pPr>
        <w:tabs>
          <w:tab w:val="left" w:pos="1204"/>
        </w:tabs>
        <w:autoSpaceDE w:val="0"/>
        <w:autoSpaceDN w:val="0"/>
        <w:adjustRightInd w:val="0"/>
        <w:spacing w:after="0"/>
        <w:rPr>
          <w:rFonts w:ascii="Verdana" w:hAnsi="Verdana"/>
          <w:i/>
          <w:color w:val="000000"/>
          <w:sz w:val="16"/>
          <w:szCs w:val="16"/>
        </w:rPr>
      </w:pPr>
      <w:proofErr w:type="spellStart"/>
      <w:r w:rsidRPr="0031594A">
        <w:rPr>
          <w:rFonts w:ascii="Verdana" w:hAnsi="Verdana"/>
          <w:i/>
          <w:color w:val="000000"/>
          <w:sz w:val="16"/>
          <w:szCs w:val="16"/>
        </w:rPr>
        <w:t>Sìmbolo</w:t>
      </w:r>
      <w:proofErr w:type="spellEnd"/>
      <w:r w:rsidRPr="0031594A">
        <w:rPr>
          <w:rFonts w:ascii="Verdana" w:hAnsi="Verdana"/>
          <w:i/>
          <w:color w:val="000000"/>
          <w:sz w:val="16"/>
          <w:szCs w:val="16"/>
        </w:rPr>
        <w:t xml:space="preserve"> “*” indica que debe completar el Formulario Anexo específico</w:t>
      </w:r>
    </w:p>
    <w:p w14:paraId="11DA462F" w14:textId="77777777" w:rsidR="003F43A7" w:rsidRDefault="003F43A7" w:rsidP="003F43A7">
      <w:pPr>
        <w:tabs>
          <w:tab w:val="left" w:pos="1204"/>
        </w:tabs>
        <w:autoSpaceDE w:val="0"/>
        <w:autoSpaceDN w:val="0"/>
        <w:adjustRightInd w:val="0"/>
        <w:spacing w:after="0"/>
        <w:rPr>
          <w:rFonts w:ascii="Verdana" w:hAnsi="Verdana"/>
          <w:i/>
          <w:color w:val="000000"/>
          <w:sz w:val="16"/>
          <w:szCs w:val="16"/>
        </w:rPr>
      </w:pPr>
    </w:p>
    <w:p w14:paraId="7DC33D8E" w14:textId="77777777" w:rsidR="003F43A7" w:rsidRPr="005233DC" w:rsidRDefault="003F43A7" w:rsidP="003F43A7">
      <w:pPr>
        <w:tabs>
          <w:tab w:val="left" w:pos="1204"/>
        </w:tabs>
        <w:autoSpaceDE w:val="0"/>
        <w:autoSpaceDN w:val="0"/>
        <w:adjustRightInd w:val="0"/>
        <w:spacing w:after="0"/>
        <w:rPr>
          <w:rFonts w:ascii="Verdana" w:hAnsi="Verdana"/>
          <w:i/>
          <w:color w:val="000000"/>
          <w:sz w:val="16"/>
          <w:szCs w:val="16"/>
        </w:rPr>
      </w:pPr>
    </w:p>
    <w:p w14:paraId="461D718A" w14:textId="77777777" w:rsidR="003F43A7" w:rsidRDefault="003F43A7" w:rsidP="003F43A7">
      <w:pPr>
        <w:spacing w:before="240"/>
        <w:ind w:left="1134" w:hanging="1134"/>
        <w:rPr>
          <w:rFonts w:ascii="Verdana" w:hAnsi="Verdana"/>
          <w:i/>
          <w:sz w:val="20"/>
          <w:szCs w:val="20"/>
          <w:lang w:val="es-MX"/>
        </w:rPr>
      </w:pPr>
      <w:r w:rsidRPr="00E30179">
        <w:rPr>
          <w:rFonts w:ascii="Verdana" w:hAnsi="Verdana"/>
          <w:b/>
          <w:i/>
          <w:sz w:val="20"/>
          <w:szCs w:val="20"/>
          <w:u w:val="single"/>
          <w:lang w:val="es-MX"/>
        </w:rPr>
        <w:t xml:space="preserve">Sección I: </w:t>
      </w:r>
      <w:r w:rsidRPr="00E30179">
        <w:rPr>
          <w:rFonts w:ascii="Verdana" w:hAnsi="Verdana"/>
          <w:b/>
          <w:sz w:val="20"/>
          <w:szCs w:val="20"/>
          <w:u w:val="single"/>
          <w:lang w:val="es-MX"/>
        </w:rPr>
        <w:t xml:space="preserve"> Identificación del postulante</w:t>
      </w:r>
      <w:r w:rsidRPr="00E30179">
        <w:rPr>
          <w:rFonts w:ascii="Verdana" w:hAnsi="Verdana"/>
          <w:b/>
          <w:sz w:val="20"/>
          <w:szCs w:val="20"/>
          <w:lang w:val="es-MX"/>
        </w:rPr>
        <w:t xml:space="preserve"> </w:t>
      </w:r>
      <w:r w:rsidRPr="00E30179">
        <w:rPr>
          <w:rFonts w:ascii="Verdana" w:hAnsi="Verdana"/>
          <w:i/>
          <w:sz w:val="20"/>
          <w:szCs w:val="20"/>
          <w:lang w:val="es-MX"/>
        </w:rPr>
        <w:t>(Completar con letra imprenta).</w:t>
      </w:r>
    </w:p>
    <w:p w14:paraId="729985D5" w14:textId="77777777" w:rsidR="003F43A7" w:rsidRPr="00E30179" w:rsidRDefault="003F43A7" w:rsidP="003F43A7">
      <w:pPr>
        <w:spacing w:before="240"/>
        <w:ind w:left="1134" w:hanging="1134"/>
        <w:rPr>
          <w:rFonts w:ascii="Verdana" w:hAnsi="Verdana"/>
          <w:b/>
          <w:sz w:val="20"/>
          <w:szCs w:val="20"/>
          <w:lang w:val="es-MX"/>
        </w:rPr>
      </w:pPr>
    </w:p>
    <w:p w14:paraId="06B04042" w14:textId="77777777" w:rsidR="003F43A7" w:rsidRPr="00E30179" w:rsidRDefault="003F43A7" w:rsidP="003F43A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Nombre/Razón Social: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14:paraId="329DCB77" w14:textId="77777777" w:rsidR="00AA3B4B" w:rsidRDefault="003F43A7" w:rsidP="003F43A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Cédula de Identidad/RUT Nº: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14:paraId="6A936381" w14:textId="77777777" w:rsidR="003F43A7" w:rsidRDefault="00AA3B4B" w:rsidP="003F43A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>Dirección: ….</w:t>
      </w:r>
      <w:r w:rsidR="003F43A7" w:rsidRPr="00E30179">
        <w:rPr>
          <w:rFonts w:ascii="Verdana" w:hAnsi="Verdana"/>
          <w:sz w:val="20"/>
          <w:szCs w:val="20"/>
          <w:lang w:val="es-MX"/>
        </w:rPr>
        <w:tab/>
      </w:r>
    </w:p>
    <w:p w14:paraId="335D2C72" w14:textId="77777777" w:rsidR="00AA3B4B" w:rsidRDefault="00AA3B4B" w:rsidP="003F43A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>Teléfono: ………………………………………………</w:t>
      </w:r>
      <w:proofErr w:type="gramStart"/>
      <w:r>
        <w:rPr>
          <w:rFonts w:ascii="Verdana" w:hAnsi="Verdana"/>
          <w:sz w:val="20"/>
          <w:szCs w:val="20"/>
          <w:lang w:val="es-MX"/>
        </w:rPr>
        <w:t>…….</w:t>
      </w:r>
      <w:proofErr w:type="gramEnd"/>
      <w:r>
        <w:rPr>
          <w:rFonts w:ascii="Verdana" w:hAnsi="Verdana"/>
          <w:sz w:val="20"/>
          <w:szCs w:val="20"/>
          <w:lang w:val="es-MX"/>
        </w:rPr>
        <w:t>.</w:t>
      </w:r>
    </w:p>
    <w:p w14:paraId="187EF06D" w14:textId="77777777" w:rsidR="00AA3B4B" w:rsidRPr="00E30179" w:rsidRDefault="00AA3B4B" w:rsidP="003F43A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 xml:space="preserve">Correo electrónico para notificaciones oficiales del </w:t>
      </w:r>
      <w:proofErr w:type="gramStart"/>
      <w:r>
        <w:rPr>
          <w:rFonts w:ascii="Verdana" w:hAnsi="Verdana"/>
          <w:sz w:val="20"/>
          <w:szCs w:val="20"/>
          <w:lang w:val="es-MX"/>
        </w:rPr>
        <w:t>SAG:…</w:t>
      </w:r>
      <w:proofErr w:type="gramEnd"/>
      <w:r>
        <w:rPr>
          <w:rFonts w:ascii="Verdana" w:hAnsi="Verdana"/>
          <w:sz w:val="20"/>
          <w:szCs w:val="20"/>
          <w:lang w:val="es-MX"/>
        </w:rPr>
        <w:t>……………………………………………………</w:t>
      </w:r>
    </w:p>
    <w:p w14:paraId="58DA455C" w14:textId="77777777" w:rsidR="003F43A7" w:rsidRPr="00E30179" w:rsidRDefault="003F43A7" w:rsidP="003F43A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Representante legal</w:t>
      </w:r>
      <w:r w:rsidRPr="00E30179">
        <w:rPr>
          <w:rFonts w:ascii="Verdana" w:hAnsi="Verdana"/>
          <w:i/>
          <w:sz w:val="20"/>
          <w:szCs w:val="20"/>
          <w:lang w:val="es-MX"/>
        </w:rPr>
        <w:t>:(si procede)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14:paraId="48A3CA5D" w14:textId="77777777" w:rsidR="003F43A7" w:rsidRPr="00E30179" w:rsidRDefault="003F43A7" w:rsidP="003F43A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N° de Cédula de Identidad:</w:t>
      </w:r>
      <w:r w:rsidRPr="00E30179">
        <w:rPr>
          <w:rFonts w:ascii="Verdana" w:hAnsi="Verdana"/>
          <w:sz w:val="20"/>
          <w:szCs w:val="20"/>
          <w:lang w:val="es-MX"/>
        </w:rPr>
        <w:tab/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14:paraId="4E9739DC" w14:textId="77777777" w:rsidR="003F43A7" w:rsidRDefault="003F43A7" w:rsidP="003F43A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Sexo:-Hombre……  -Mujer……</w:t>
      </w:r>
    </w:p>
    <w:p w14:paraId="1A93923A" w14:textId="77777777" w:rsidR="003F43A7" w:rsidRDefault="003F43A7" w:rsidP="003F43A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>Nombre del Responsable técnico: ………………………………………………………………………………………..</w:t>
      </w:r>
    </w:p>
    <w:p w14:paraId="2A5D84BA" w14:textId="77777777" w:rsidR="003F43A7" w:rsidRPr="00E30179" w:rsidRDefault="003F43A7" w:rsidP="003F43A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>Nombre del encargado de aseguramiento de calidad: …………………………………………………………</w:t>
      </w:r>
    </w:p>
    <w:tbl>
      <w:tblPr>
        <w:tblW w:w="0" w:type="auto"/>
        <w:jc w:val="right"/>
        <w:tblBorders>
          <w:insideH w:val="dashSmallGap" w:sz="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4"/>
      </w:tblGrid>
      <w:tr w:rsidR="003F43A7" w:rsidRPr="00E30179" w14:paraId="2288DBC2" w14:textId="77777777" w:rsidTr="00F27589">
        <w:trPr>
          <w:jc w:val="right"/>
        </w:trPr>
        <w:tc>
          <w:tcPr>
            <w:tcW w:w="5914" w:type="dxa"/>
            <w:shd w:val="clear" w:color="auto" w:fill="auto"/>
          </w:tcPr>
          <w:p w14:paraId="60B99C40" w14:textId="77777777" w:rsidR="003F43A7" w:rsidRDefault="003F43A7" w:rsidP="00F27589">
            <w:pPr>
              <w:spacing w:after="0"/>
              <w:rPr>
                <w:rFonts w:ascii="Verdana" w:hAnsi="Verdana"/>
                <w:sz w:val="20"/>
                <w:szCs w:val="20"/>
                <w:u w:val="dotted"/>
              </w:rPr>
            </w:pPr>
          </w:p>
          <w:p w14:paraId="4BAC246E" w14:textId="77777777" w:rsidR="003F43A7" w:rsidRPr="00E30179" w:rsidRDefault="003F43A7" w:rsidP="00F27589">
            <w:pPr>
              <w:spacing w:after="0"/>
              <w:jc w:val="left"/>
              <w:rPr>
                <w:rFonts w:ascii="Verdana" w:hAnsi="Verdana"/>
                <w:sz w:val="20"/>
                <w:szCs w:val="20"/>
                <w:u w:val="dotted"/>
              </w:rPr>
            </w:pPr>
          </w:p>
          <w:p w14:paraId="25FE805B" w14:textId="77777777" w:rsidR="003F43A7" w:rsidRDefault="003F43A7" w:rsidP="00F27589">
            <w:pPr>
              <w:spacing w:after="0"/>
              <w:rPr>
                <w:rFonts w:ascii="Verdana" w:hAnsi="Verdana"/>
                <w:sz w:val="20"/>
                <w:szCs w:val="20"/>
                <w:u w:val="dotted"/>
              </w:rPr>
            </w:pPr>
          </w:p>
          <w:p w14:paraId="2F8EE838" w14:textId="77777777" w:rsidR="003F43A7" w:rsidRDefault="003F43A7" w:rsidP="00F27589">
            <w:pPr>
              <w:spacing w:after="0"/>
              <w:rPr>
                <w:rFonts w:ascii="Verdana" w:hAnsi="Verdana"/>
                <w:sz w:val="20"/>
                <w:szCs w:val="20"/>
                <w:u w:val="dotted"/>
              </w:rPr>
            </w:pPr>
          </w:p>
          <w:p w14:paraId="186F78EC" w14:textId="77777777" w:rsidR="003F43A7" w:rsidRDefault="003F43A7" w:rsidP="00F27589">
            <w:pPr>
              <w:spacing w:after="0"/>
              <w:rPr>
                <w:rFonts w:ascii="Verdana" w:hAnsi="Verdana"/>
                <w:sz w:val="20"/>
                <w:szCs w:val="20"/>
                <w:u w:val="dotted"/>
              </w:rPr>
            </w:pPr>
          </w:p>
          <w:p w14:paraId="077EC1A4" w14:textId="77777777" w:rsidR="003F43A7" w:rsidRDefault="003F43A7" w:rsidP="00F27589">
            <w:pPr>
              <w:spacing w:after="0"/>
              <w:rPr>
                <w:rFonts w:ascii="Verdana" w:hAnsi="Verdana"/>
                <w:sz w:val="20"/>
                <w:szCs w:val="20"/>
                <w:u w:val="dotted"/>
              </w:rPr>
            </w:pPr>
          </w:p>
          <w:p w14:paraId="24D76421" w14:textId="77777777" w:rsidR="003F43A7" w:rsidRDefault="003F43A7" w:rsidP="00F27589">
            <w:pPr>
              <w:spacing w:after="0"/>
              <w:rPr>
                <w:rFonts w:ascii="Verdana" w:hAnsi="Verdana"/>
                <w:sz w:val="20"/>
                <w:szCs w:val="20"/>
                <w:u w:val="dotted"/>
              </w:rPr>
            </w:pPr>
          </w:p>
          <w:p w14:paraId="76291EA0" w14:textId="77777777" w:rsidR="003F43A7" w:rsidRPr="00E30179" w:rsidRDefault="003F43A7" w:rsidP="00F27589">
            <w:pPr>
              <w:spacing w:after="0"/>
              <w:rPr>
                <w:rFonts w:ascii="Verdana" w:hAnsi="Verdana"/>
                <w:sz w:val="20"/>
                <w:szCs w:val="20"/>
                <w:u w:val="dotted"/>
              </w:rPr>
            </w:pPr>
          </w:p>
        </w:tc>
      </w:tr>
      <w:tr w:rsidR="003F43A7" w:rsidRPr="00E30179" w14:paraId="3CD5373D" w14:textId="77777777" w:rsidTr="00F27589">
        <w:trPr>
          <w:jc w:val="right"/>
        </w:trPr>
        <w:tc>
          <w:tcPr>
            <w:tcW w:w="5914" w:type="dxa"/>
            <w:shd w:val="clear" w:color="auto" w:fill="auto"/>
          </w:tcPr>
          <w:p w14:paraId="77637039" w14:textId="77777777" w:rsidR="003F43A7" w:rsidRPr="00E30179" w:rsidRDefault="003F43A7" w:rsidP="00F27589">
            <w:pPr>
              <w:spacing w:after="240"/>
              <w:jc w:val="center"/>
              <w:rPr>
                <w:rFonts w:ascii="Verdana" w:hAnsi="Verdana"/>
                <w:sz w:val="20"/>
                <w:szCs w:val="20"/>
              </w:rPr>
            </w:pPr>
            <w:r w:rsidRPr="00E30179">
              <w:rPr>
                <w:rFonts w:ascii="Verdana" w:hAnsi="Verdana"/>
                <w:sz w:val="20"/>
                <w:szCs w:val="20"/>
              </w:rPr>
              <w:lastRenderedPageBreak/>
              <w:t xml:space="preserve">Firma del Postulante o de su </w:t>
            </w:r>
            <w:r w:rsidRPr="00E30179">
              <w:rPr>
                <w:rFonts w:ascii="Verdana" w:hAnsi="Verdana"/>
                <w:sz w:val="20"/>
                <w:szCs w:val="20"/>
                <w:lang w:val="es-MX"/>
              </w:rPr>
              <w:t xml:space="preserve">Representante Legal </w:t>
            </w:r>
          </w:p>
        </w:tc>
      </w:tr>
    </w:tbl>
    <w:p w14:paraId="5AB4F4CD" w14:textId="77777777" w:rsidR="003F43A7" w:rsidRDefault="003F43A7" w:rsidP="003F43A7">
      <w:pPr>
        <w:spacing w:before="60" w:afterLines="60" w:after="144"/>
        <w:rPr>
          <w:rFonts w:ascii="Verdana" w:hAnsi="Verdana"/>
          <w:b/>
          <w:i/>
          <w:sz w:val="20"/>
          <w:szCs w:val="20"/>
          <w:u w:val="single"/>
        </w:rPr>
      </w:pPr>
    </w:p>
    <w:p w14:paraId="6B204DE9" w14:textId="77777777" w:rsidR="003F43A7" w:rsidRPr="00E30179" w:rsidRDefault="003F43A7" w:rsidP="003F43A7">
      <w:pPr>
        <w:spacing w:before="60" w:afterLines="60" w:after="144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b/>
          <w:i/>
          <w:sz w:val="20"/>
          <w:szCs w:val="20"/>
          <w:u w:val="single"/>
        </w:rPr>
        <w:t xml:space="preserve">Sección II: </w:t>
      </w:r>
      <w:r w:rsidRPr="00E30179">
        <w:rPr>
          <w:rFonts w:ascii="Verdana" w:hAnsi="Verdana"/>
          <w:b/>
          <w:sz w:val="20"/>
          <w:szCs w:val="20"/>
          <w:u w:val="single"/>
        </w:rPr>
        <w:t>Recepción de la solicitud</w:t>
      </w:r>
      <w:r w:rsidRPr="00E30179">
        <w:rPr>
          <w:rFonts w:ascii="Verdana" w:hAnsi="Verdana"/>
          <w:sz w:val="20"/>
          <w:szCs w:val="20"/>
        </w:rPr>
        <w:t xml:space="preserve"> (Uso exclusivo del SAG)</w:t>
      </w:r>
    </w:p>
    <w:p w14:paraId="5159E3FF" w14:textId="77777777" w:rsidR="003F43A7" w:rsidRPr="00E30179" w:rsidRDefault="003F43A7" w:rsidP="003F43A7">
      <w:pPr>
        <w:tabs>
          <w:tab w:val="left" w:pos="1204"/>
          <w:tab w:val="right" w:leader="dot" w:pos="936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Fecha recepción: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14:paraId="008C8D53" w14:textId="77777777" w:rsidR="003F43A7" w:rsidRPr="00E30179" w:rsidRDefault="003F43A7" w:rsidP="003F43A7">
      <w:pPr>
        <w:tabs>
          <w:tab w:val="left" w:pos="1204"/>
          <w:tab w:val="right" w:leader="dot" w:pos="936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 xml:space="preserve">Oficina SAG que </w:t>
      </w:r>
      <w:proofErr w:type="spellStart"/>
      <w:r w:rsidRPr="00E30179">
        <w:rPr>
          <w:rFonts w:ascii="Verdana" w:hAnsi="Verdana"/>
          <w:sz w:val="20"/>
          <w:szCs w:val="20"/>
          <w:lang w:val="es-MX"/>
        </w:rPr>
        <w:t>recepciona</w:t>
      </w:r>
      <w:proofErr w:type="spellEnd"/>
      <w:r w:rsidRPr="00E30179">
        <w:rPr>
          <w:rFonts w:ascii="Verdana" w:hAnsi="Verdana"/>
          <w:sz w:val="20"/>
          <w:szCs w:val="20"/>
          <w:lang w:val="es-MX"/>
        </w:rPr>
        <w:t>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14:paraId="2B165AE8" w14:textId="77777777" w:rsidR="003F43A7" w:rsidRPr="00E30179" w:rsidRDefault="003F43A7" w:rsidP="003F43A7">
      <w:pPr>
        <w:tabs>
          <w:tab w:val="left" w:pos="1204"/>
          <w:tab w:val="right" w:leader="dot" w:pos="936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 xml:space="preserve">Nombre personal SAG que </w:t>
      </w:r>
      <w:proofErr w:type="spellStart"/>
      <w:r w:rsidRPr="00E30179">
        <w:rPr>
          <w:rFonts w:ascii="Verdana" w:hAnsi="Verdana"/>
          <w:sz w:val="20"/>
          <w:szCs w:val="20"/>
          <w:lang w:val="es-MX"/>
        </w:rPr>
        <w:t>recepciona</w:t>
      </w:r>
      <w:proofErr w:type="spellEnd"/>
      <w:r w:rsidRPr="00E30179">
        <w:rPr>
          <w:rFonts w:ascii="Verdana" w:hAnsi="Verdana"/>
          <w:sz w:val="20"/>
          <w:szCs w:val="20"/>
          <w:lang w:val="es-MX"/>
        </w:rPr>
        <w:t>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14:paraId="13AA4124" w14:textId="77777777" w:rsidR="003F43A7" w:rsidRPr="00E30179" w:rsidRDefault="003F43A7" w:rsidP="003F43A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lang w:val="es-MX"/>
        </w:rPr>
      </w:pPr>
    </w:p>
    <w:p w14:paraId="0591AC4E" w14:textId="77777777" w:rsidR="003F43A7" w:rsidRPr="00E30179" w:rsidRDefault="003F43A7" w:rsidP="003F43A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lang w:val="es-MX"/>
        </w:rPr>
      </w:pPr>
    </w:p>
    <w:p w14:paraId="408BDA3B" w14:textId="77777777" w:rsidR="003F43A7" w:rsidRPr="00457081" w:rsidRDefault="003F43A7" w:rsidP="003F43A7">
      <w:pPr>
        <w:pBdr>
          <w:top w:val="dashed" w:sz="4" w:space="1" w:color="auto"/>
        </w:pBdr>
        <w:spacing w:after="0"/>
        <w:ind w:left="2340" w:right="766"/>
        <w:jc w:val="center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 xml:space="preserve">Firma </w:t>
      </w:r>
      <w:r w:rsidRPr="00E30179">
        <w:rPr>
          <w:rFonts w:ascii="Verdana" w:hAnsi="Verdana"/>
          <w:sz w:val="20"/>
          <w:szCs w:val="20"/>
          <w:lang w:val="es-MX"/>
        </w:rPr>
        <w:t xml:space="preserve">personal SAG que </w:t>
      </w:r>
      <w:proofErr w:type="spellStart"/>
      <w:r w:rsidRPr="00E30179">
        <w:rPr>
          <w:rFonts w:ascii="Verdana" w:hAnsi="Verdana"/>
          <w:sz w:val="20"/>
          <w:szCs w:val="20"/>
          <w:lang w:val="es-MX"/>
        </w:rPr>
        <w:t>recepciona</w:t>
      </w:r>
      <w:proofErr w:type="spellEnd"/>
    </w:p>
    <w:p w14:paraId="503FD9DE" w14:textId="77777777" w:rsidR="003F43A7" w:rsidRPr="0031594A" w:rsidRDefault="003F43A7" w:rsidP="003F43A7">
      <w:pPr>
        <w:rPr>
          <w:rFonts w:ascii="Verdana" w:hAnsi="Verdana"/>
          <w:sz w:val="20"/>
          <w:szCs w:val="20"/>
        </w:rPr>
      </w:pPr>
    </w:p>
    <w:p w14:paraId="3C96064C" w14:textId="77777777" w:rsidR="003F43A7" w:rsidRPr="0031594A" w:rsidRDefault="003F43A7" w:rsidP="003F43A7">
      <w:pPr>
        <w:rPr>
          <w:rFonts w:ascii="Verdana" w:hAnsi="Verdana"/>
          <w:sz w:val="20"/>
          <w:szCs w:val="20"/>
        </w:rPr>
      </w:pPr>
    </w:p>
    <w:p w14:paraId="627C539F" w14:textId="77777777" w:rsidR="003F43A7" w:rsidRPr="0031594A" w:rsidRDefault="003F43A7" w:rsidP="003F43A7">
      <w:pPr>
        <w:tabs>
          <w:tab w:val="left" w:pos="6466"/>
        </w:tabs>
        <w:rPr>
          <w:rFonts w:ascii="Verdana" w:hAnsi="Verdana"/>
          <w:sz w:val="20"/>
          <w:szCs w:val="20"/>
        </w:rPr>
      </w:pPr>
    </w:p>
    <w:p w14:paraId="4E5E49A5" w14:textId="77777777" w:rsidR="003F43A7" w:rsidRDefault="003F43A7" w:rsidP="003F43A7">
      <w:pPr>
        <w:sectPr w:rsidR="003F43A7" w:rsidSect="00F27589">
          <w:headerReference w:type="default" r:id="rId10"/>
          <w:footerReference w:type="default" r:id="rId11"/>
          <w:headerReference w:type="first" r:id="rId12"/>
          <w:footnotePr>
            <w:pos w:val="beneathText"/>
          </w:footnotePr>
          <w:endnotePr>
            <w:numFmt w:val="decimal"/>
          </w:endnotePr>
          <w:pgSz w:w="12242" w:h="15842" w:code="1"/>
          <w:pgMar w:top="1134" w:right="1418" w:bottom="1134" w:left="1418" w:header="567" w:footer="567" w:gutter="0"/>
          <w:cols w:space="720"/>
          <w:noEndnote/>
          <w:titlePg/>
          <w:docGrid w:linePitch="299"/>
        </w:sectPr>
      </w:pPr>
    </w:p>
    <w:p w14:paraId="123C1F3A" w14:textId="77777777" w:rsidR="003F43A7" w:rsidRDefault="003F43A7" w:rsidP="003F43A7">
      <w:pPr>
        <w:spacing w:after="0"/>
        <w:ind w:left="-567" w:right="-517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lastRenderedPageBreak/>
        <w:t>Por el presente instrumento, ……………...........…...........................................……, Cédula de Identidad Nº ……......................... de nacionalidad................................. con domicilio en 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 Comuna d</w:t>
      </w:r>
      <w:r w:rsidRPr="00E30179">
        <w:rPr>
          <w:rFonts w:ascii="Verdana" w:hAnsi="Verdana"/>
          <w:sz w:val="20"/>
          <w:szCs w:val="20"/>
        </w:rPr>
        <w:t>e…………….…………..</w:t>
      </w:r>
      <w:r>
        <w:rPr>
          <w:rFonts w:ascii="Verdana" w:hAnsi="Verdana"/>
          <w:sz w:val="20"/>
          <w:szCs w:val="20"/>
        </w:rPr>
        <w:t xml:space="preserve"> Región…………………………………………….</w:t>
      </w:r>
      <w:r w:rsidRPr="00E30179">
        <w:rPr>
          <w:rFonts w:ascii="Verdana" w:hAnsi="Verdana"/>
          <w:sz w:val="20"/>
          <w:szCs w:val="20"/>
        </w:rPr>
        <w:t>, declaro bajo juramento que los antecedentes generales presentados al Servicio Agrícola y Ganadero en solicitud de a</w:t>
      </w:r>
      <w:r>
        <w:rPr>
          <w:rFonts w:ascii="Verdana" w:hAnsi="Verdana"/>
          <w:sz w:val="20"/>
          <w:szCs w:val="20"/>
        </w:rPr>
        <w:t>utorización</w:t>
      </w:r>
      <w:r w:rsidRPr="00E30179">
        <w:rPr>
          <w:rFonts w:ascii="Verdana" w:hAnsi="Verdana"/>
          <w:sz w:val="20"/>
          <w:szCs w:val="20"/>
        </w:rPr>
        <w:t xml:space="preserve"> previa, así como los</w:t>
      </w:r>
      <w:r>
        <w:rPr>
          <w:rFonts w:ascii="Verdana" w:hAnsi="Verdana"/>
          <w:sz w:val="20"/>
          <w:szCs w:val="20"/>
        </w:rPr>
        <w:t xml:space="preserve"> </w:t>
      </w:r>
      <w:r w:rsidRPr="00E30179">
        <w:rPr>
          <w:rFonts w:ascii="Verdana" w:hAnsi="Verdana"/>
          <w:sz w:val="20"/>
          <w:szCs w:val="20"/>
        </w:rPr>
        <w:t>antecedentes específicos para los análisis/ensayo de:</w:t>
      </w:r>
    </w:p>
    <w:tbl>
      <w:tblPr>
        <w:tblpPr w:leftFromText="141" w:rightFromText="141" w:vertAnchor="text" w:horzAnchor="margin" w:tblpX="-459" w:tblpY="2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533"/>
      </w:tblGrid>
      <w:tr w:rsidR="00EC5FB5" w:rsidRPr="00A9085F" w14:paraId="762F3C80" w14:textId="77777777" w:rsidTr="00F27589">
        <w:tc>
          <w:tcPr>
            <w:tcW w:w="5000" w:type="pct"/>
            <w:gridSpan w:val="2"/>
          </w:tcPr>
          <w:p w14:paraId="2786B735" w14:textId="24F83531" w:rsidR="00EC5FB5" w:rsidRPr="00EC5FB5" w:rsidRDefault="00EC5FB5" w:rsidP="00EC5FB5">
            <w:pPr>
              <w:spacing w:before="60" w:after="0"/>
              <w:rPr>
                <w:rFonts w:ascii="Verdana" w:hAnsi="Verdana" w:cs="Arial"/>
                <w:b/>
                <w:sz w:val="18"/>
                <w:szCs w:val="18"/>
              </w:rPr>
            </w:pPr>
            <w:r w:rsidRPr="00EC5FB5">
              <w:rPr>
                <w:b/>
              </w:rPr>
              <w:t>Ámbito agrícola</w:t>
            </w:r>
          </w:p>
        </w:tc>
      </w:tr>
      <w:tr w:rsidR="00EC5FB5" w:rsidRPr="00A9085F" w14:paraId="5381FFDB" w14:textId="77777777" w:rsidTr="00EC5FB5">
        <w:tc>
          <w:tcPr>
            <w:tcW w:w="4686" w:type="pct"/>
          </w:tcPr>
          <w:p w14:paraId="0D30E8F3" w14:textId="3DB8FDCF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Determinación de residuos y contaminantes en productos hortofrutícolas.*</w:t>
            </w:r>
          </w:p>
        </w:tc>
        <w:tc>
          <w:tcPr>
            <w:tcW w:w="314" w:type="pct"/>
            <w:shd w:val="clear" w:color="auto" w:fill="auto"/>
          </w:tcPr>
          <w:p w14:paraId="28655BDD" w14:textId="77777777" w:rsidR="00EC5FB5" w:rsidRPr="00A9085F" w:rsidRDefault="00EC5FB5" w:rsidP="00EC5FB5">
            <w:pPr>
              <w:spacing w:before="60" w:after="0"/>
              <w:rPr>
                <w:rFonts w:ascii="Verdana" w:hAnsi="Verdana" w:cs="Arial"/>
                <w:sz w:val="18"/>
                <w:szCs w:val="18"/>
              </w:rPr>
            </w:pPr>
            <w:r w:rsidRPr="00A9085F">
              <w:rPr>
                <w:rFonts w:ascii="Verdana" w:hAnsi="Verdana" w:cs="Arial"/>
                <w:sz w:val="18"/>
                <w:szCs w:val="18"/>
              </w:rPr>
              <w:t>    </w:t>
            </w:r>
          </w:p>
        </w:tc>
      </w:tr>
      <w:tr w:rsidR="00EC5FB5" w:rsidRPr="00A9085F" w14:paraId="2CBDFB8F" w14:textId="77777777" w:rsidTr="00EC5FB5">
        <w:tc>
          <w:tcPr>
            <w:tcW w:w="4686" w:type="pct"/>
          </w:tcPr>
          <w:p w14:paraId="3D4154D8" w14:textId="472BCFCF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Análisis de formulación plaguicidas y composición de fertilizantes*</w:t>
            </w:r>
          </w:p>
        </w:tc>
        <w:tc>
          <w:tcPr>
            <w:tcW w:w="314" w:type="pct"/>
            <w:shd w:val="clear" w:color="auto" w:fill="auto"/>
          </w:tcPr>
          <w:p w14:paraId="0E60A59C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9085F">
              <w:rPr>
                <w:rFonts w:ascii="Verdana" w:hAnsi="Verdana" w:cs="Arial"/>
                <w:sz w:val="18"/>
                <w:szCs w:val="18"/>
              </w:rPr>
              <w:t>    </w:t>
            </w:r>
          </w:p>
        </w:tc>
      </w:tr>
      <w:tr w:rsidR="00EC5FB5" w:rsidRPr="00A9085F" w14:paraId="0A12EB64" w14:textId="77777777" w:rsidTr="00EC5FB5">
        <w:tc>
          <w:tcPr>
            <w:tcW w:w="4686" w:type="pct"/>
          </w:tcPr>
          <w:p w14:paraId="0F686509" w14:textId="25797084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621240">
              <w:t>Captación de muestras de suelo/sustrato/raíces y realización de análisis nematológico oficial en viveros</w:t>
            </w:r>
          </w:p>
        </w:tc>
        <w:tc>
          <w:tcPr>
            <w:tcW w:w="314" w:type="pct"/>
            <w:shd w:val="clear" w:color="auto" w:fill="auto"/>
          </w:tcPr>
          <w:p w14:paraId="32F8B3B5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9085F">
              <w:rPr>
                <w:rFonts w:ascii="Verdana" w:hAnsi="Verdana" w:cs="Arial"/>
                <w:sz w:val="18"/>
                <w:szCs w:val="18"/>
              </w:rPr>
              <w:t>    </w:t>
            </w:r>
          </w:p>
        </w:tc>
      </w:tr>
      <w:tr w:rsidR="00EC5FB5" w:rsidRPr="00A9085F" w14:paraId="58EE552F" w14:textId="77777777" w:rsidTr="00EC5FB5">
        <w:tc>
          <w:tcPr>
            <w:tcW w:w="4686" w:type="pct"/>
          </w:tcPr>
          <w:p w14:paraId="12DD1D7E" w14:textId="6FB5C448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Captación de muestras y análisis de exportación en bebidas fermentadas y vinagres</w:t>
            </w:r>
          </w:p>
        </w:tc>
        <w:tc>
          <w:tcPr>
            <w:tcW w:w="314" w:type="pct"/>
            <w:shd w:val="clear" w:color="auto" w:fill="auto"/>
          </w:tcPr>
          <w:p w14:paraId="47C12D29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9085F">
              <w:rPr>
                <w:rFonts w:ascii="Verdana" w:hAnsi="Verdana" w:cs="Arial"/>
                <w:sz w:val="18"/>
                <w:szCs w:val="18"/>
              </w:rPr>
              <w:t>    </w:t>
            </w:r>
          </w:p>
        </w:tc>
      </w:tr>
      <w:tr w:rsidR="00EC5FB5" w:rsidRPr="00A9085F" w14:paraId="77312B60" w14:textId="77777777" w:rsidTr="00EC5FB5">
        <w:tc>
          <w:tcPr>
            <w:tcW w:w="4686" w:type="pct"/>
          </w:tcPr>
          <w:p w14:paraId="4A46DD5E" w14:textId="1B1DC417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Captación de muestras y análisis de exportación en alcoholes y licores.</w:t>
            </w:r>
          </w:p>
        </w:tc>
        <w:tc>
          <w:tcPr>
            <w:tcW w:w="314" w:type="pct"/>
            <w:shd w:val="clear" w:color="auto" w:fill="auto"/>
          </w:tcPr>
          <w:p w14:paraId="1BA72B34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9085F">
              <w:rPr>
                <w:rFonts w:ascii="Verdana" w:hAnsi="Verdana" w:cs="Arial"/>
                <w:sz w:val="18"/>
                <w:szCs w:val="18"/>
              </w:rPr>
              <w:t>    </w:t>
            </w:r>
          </w:p>
        </w:tc>
      </w:tr>
      <w:tr w:rsidR="00EC5FB5" w:rsidRPr="00A9085F" w14:paraId="0E4FB43A" w14:textId="77777777" w:rsidTr="00EC5FB5">
        <w:tc>
          <w:tcPr>
            <w:tcW w:w="4686" w:type="pct"/>
          </w:tcPr>
          <w:p w14:paraId="3459F8A3" w14:textId="569AE68A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 xml:space="preserve">Diagnóstico de </w:t>
            </w:r>
            <w:proofErr w:type="spellStart"/>
            <w:r w:rsidRPr="00621240">
              <w:t>Plum</w:t>
            </w:r>
            <w:proofErr w:type="spellEnd"/>
            <w:r w:rsidRPr="00621240">
              <w:t xml:space="preserve"> </w:t>
            </w:r>
            <w:proofErr w:type="spellStart"/>
            <w:r w:rsidRPr="00621240">
              <w:t>Pox</w:t>
            </w:r>
            <w:proofErr w:type="spellEnd"/>
            <w:r w:rsidRPr="00621240">
              <w:t xml:space="preserve"> Virus Raza D (PPV–D)*</w:t>
            </w:r>
          </w:p>
        </w:tc>
        <w:tc>
          <w:tcPr>
            <w:tcW w:w="314" w:type="pct"/>
            <w:shd w:val="clear" w:color="auto" w:fill="auto"/>
          </w:tcPr>
          <w:p w14:paraId="7AA45B4E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9085F">
              <w:rPr>
                <w:rFonts w:ascii="Verdana" w:hAnsi="Verdana" w:cs="Arial"/>
                <w:sz w:val="18"/>
                <w:szCs w:val="18"/>
              </w:rPr>
              <w:t>    </w:t>
            </w:r>
          </w:p>
        </w:tc>
      </w:tr>
      <w:tr w:rsidR="00EC5FB5" w:rsidRPr="00A9085F" w14:paraId="501A7AAD" w14:textId="77777777" w:rsidTr="00EC5FB5">
        <w:tc>
          <w:tcPr>
            <w:tcW w:w="4686" w:type="pct"/>
          </w:tcPr>
          <w:p w14:paraId="22C1D656" w14:textId="684C46CE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Análisis de alcoholes, bebidas alcohólicas, mostos y vinagres de importación</w:t>
            </w:r>
          </w:p>
        </w:tc>
        <w:tc>
          <w:tcPr>
            <w:tcW w:w="314" w:type="pct"/>
            <w:shd w:val="clear" w:color="auto" w:fill="auto"/>
          </w:tcPr>
          <w:p w14:paraId="01485CBD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9085F">
              <w:rPr>
                <w:rFonts w:ascii="Verdana" w:hAnsi="Verdana" w:cs="Arial"/>
                <w:sz w:val="18"/>
                <w:szCs w:val="18"/>
              </w:rPr>
              <w:t>    </w:t>
            </w:r>
          </w:p>
        </w:tc>
      </w:tr>
      <w:tr w:rsidR="00EC5FB5" w:rsidRPr="00A9085F" w14:paraId="4069519D" w14:textId="77777777" w:rsidTr="00EC5FB5">
        <w:tc>
          <w:tcPr>
            <w:tcW w:w="4686" w:type="pct"/>
          </w:tcPr>
          <w:p w14:paraId="22E12BA6" w14:textId="6792CDDE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Diagnóstico de hongos y similares  en semilleros de exportación</w:t>
            </w:r>
          </w:p>
        </w:tc>
        <w:tc>
          <w:tcPr>
            <w:tcW w:w="314" w:type="pct"/>
            <w:shd w:val="clear" w:color="auto" w:fill="auto"/>
          </w:tcPr>
          <w:p w14:paraId="3354345B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9085F">
              <w:rPr>
                <w:rFonts w:ascii="Verdana" w:hAnsi="Verdana" w:cs="Arial"/>
                <w:sz w:val="18"/>
                <w:szCs w:val="18"/>
              </w:rPr>
              <w:t>    </w:t>
            </w:r>
          </w:p>
        </w:tc>
      </w:tr>
      <w:tr w:rsidR="00EC5FB5" w:rsidRPr="00A9085F" w14:paraId="70B1E6BA" w14:textId="77777777" w:rsidTr="00EC5FB5">
        <w:tc>
          <w:tcPr>
            <w:tcW w:w="4686" w:type="pct"/>
          </w:tcPr>
          <w:p w14:paraId="236CC39C" w14:textId="7CFB6508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 xml:space="preserve">Diagnóstico de virus  </w:t>
            </w:r>
            <w:proofErr w:type="spellStart"/>
            <w:r w:rsidRPr="00621240">
              <w:t>fitopatógenos</w:t>
            </w:r>
            <w:proofErr w:type="spellEnd"/>
            <w:r w:rsidRPr="00621240">
              <w:t xml:space="preserve"> en semilleros de exportación*</w:t>
            </w:r>
          </w:p>
        </w:tc>
        <w:tc>
          <w:tcPr>
            <w:tcW w:w="314" w:type="pct"/>
            <w:shd w:val="clear" w:color="auto" w:fill="auto"/>
          </w:tcPr>
          <w:p w14:paraId="1E990DC4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9085F">
              <w:rPr>
                <w:rFonts w:ascii="Verdana" w:hAnsi="Verdana" w:cs="Arial"/>
                <w:sz w:val="18"/>
                <w:szCs w:val="18"/>
              </w:rPr>
              <w:t>    </w:t>
            </w:r>
          </w:p>
        </w:tc>
      </w:tr>
      <w:tr w:rsidR="00EC5FB5" w:rsidRPr="00A9085F" w14:paraId="1FD01F25" w14:textId="77777777" w:rsidTr="00EC5FB5">
        <w:tc>
          <w:tcPr>
            <w:tcW w:w="4686" w:type="pct"/>
          </w:tcPr>
          <w:p w14:paraId="73ED5531" w14:textId="2009BFFE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Diagnóstico de virus en tejido vegetal de bulbos ornamentales de exportación*</w:t>
            </w:r>
          </w:p>
        </w:tc>
        <w:tc>
          <w:tcPr>
            <w:tcW w:w="314" w:type="pct"/>
            <w:shd w:val="clear" w:color="auto" w:fill="auto"/>
          </w:tcPr>
          <w:p w14:paraId="72EA4118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9085F">
              <w:rPr>
                <w:rFonts w:ascii="Verdana" w:hAnsi="Verdana" w:cs="Arial"/>
                <w:sz w:val="18"/>
                <w:szCs w:val="18"/>
              </w:rPr>
              <w:t>     </w:t>
            </w:r>
          </w:p>
        </w:tc>
      </w:tr>
      <w:tr w:rsidR="00EC5FB5" w:rsidRPr="00A9085F" w14:paraId="2489D576" w14:textId="77777777" w:rsidTr="00EC5FB5">
        <w:tc>
          <w:tcPr>
            <w:tcW w:w="4686" w:type="pct"/>
          </w:tcPr>
          <w:p w14:paraId="0E4797CD" w14:textId="648ED35F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Monitoreo, muestreo y análisis en el marco del programa de certificación fitosanitaria*</w:t>
            </w:r>
          </w:p>
        </w:tc>
        <w:tc>
          <w:tcPr>
            <w:tcW w:w="314" w:type="pct"/>
            <w:shd w:val="clear" w:color="auto" w:fill="auto"/>
          </w:tcPr>
          <w:p w14:paraId="6B974047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9085F">
              <w:rPr>
                <w:rFonts w:ascii="Verdana" w:hAnsi="Verdana" w:cs="Arial"/>
                <w:sz w:val="18"/>
                <w:szCs w:val="18"/>
              </w:rPr>
              <w:t>     </w:t>
            </w:r>
          </w:p>
        </w:tc>
      </w:tr>
      <w:tr w:rsidR="00EC5FB5" w:rsidRPr="00A9085F" w14:paraId="149C8A23" w14:textId="77777777" w:rsidTr="00EC5FB5">
        <w:tc>
          <w:tcPr>
            <w:tcW w:w="4686" w:type="pct"/>
          </w:tcPr>
          <w:p w14:paraId="56CED879" w14:textId="4E843BD2" w:rsidR="00EC5FB5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Análisis en aceites de oliva y aceites de orujo de oliva de exportación</w:t>
            </w:r>
          </w:p>
        </w:tc>
        <w:tc>
          <w:tcPr>
            <w:tcW w:w="314" w:type="pct"/>
            <w:shd w:val="clear" w:color="auto" w:fill="auto"/>
          </w:tcPr>
          <w:p w14:paraId="5853742B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9085F">
              <w:rPr>
                <w:rFonts w:ascii="Verdana" w:hAnsi="Verdana" w:cs="Arial"/>
                <w:sz w:val="18"/>
                <w:szCs w:val="18"/>
              </w:rPr>
              <w:t>    </w:t>
            </w:r>
          </w:p>
        </w:tc>
      </w:tr>
      <w:tr w:rsidR="00EC5FB5" w:rsidRPr="00A9085F" w14:paraId="70B12116" w14:textId="77777777" w:rsidTr="00EC5FB5">
        <w:tc>
          <w:tcPr>
            <w:tcW w:w="4686" w:type="pct"/>
          </w:tcPr>
          <w:p w14:paraId="546C2580" w14:textId="5956F98C" w:rsidR="00EC5FB5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 xml:space="preserve">Diagnóstico de bacterias </w:t>
            </w:r>
            <w:proofErr w:type="spellStart"/>
            <w:r w:rsidRPr="00621240">
              <w:t>fitopatógenas</w:t>
            </w:r>
            <w:proofErr w:type="spellEnd"/>
            <w:r w:rsidRPr="00621240">
              <w:t xml:space="preserve">  en material de propagación de exportación </w:t>
            </w:r>
          </w:p>
        </w:tc>
        <w:tc>
          <w:tcPr>
            <w:tcW w:w="314" w:type="pct"/>
            <w:shd w:val="clear" w:color="auto" w:fill="auto"/>
          </w:tcPr>
          <w:p w14:paraId="53E76F99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62D5E1A0" w14:textId="77777777" w:rsidTr="00EC5FB5">
        <w:tc>
          <w:tcPr>
            <w:tcW w:w="4686" w:type="pct"/>
          </w:tcPr>
          <w:p w14:paraId="564F4765" w14:textId="1E7E0466" w:rsidR="00EC5FB5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 xml:space="preserve">Monitoreo y análisis de identificación de la plaga Drosophila </w:t>
            </w:r>
            <w:proofErr w:type="spellStart"/>
            <w:r w:rsidRPr="00621240">
              <w:t>Suzukii</w:t>
            </w:r>
            <w:proofErr w:type="spellEnd"/>
            <w:r w:rsidRPr="00621240">
              <w:t xml:space="preserve"> (</w:t>
            </w:r>
            <w:proofErr w:type="spellStart"/>
            <w:r w:rsidRPr="00621240">
              <w:t>matsumura</w:t>
            </w:r>
            <w:proofErr w:type="spellEnd"/>
            <w:r w:rsidRPr="00621240">
              <w:t>) *</w:t>
            </w:r>
          </w:p>
        </w:tc>
        <w:tc>
          <w:tcPr>
            <w:tcW w:w="314" w:type="pct"/>
            <w:shd w:val="clear" w:color="auto" w:fill="auto"/>
          </w:tcPr>
          <w:p w14:paraId="3A72D804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2D8A01E9" w14:textId="77777777" w:rsidTr="00EC5FB5">
        <w:tc>
          <w:tcPr>
            <w:tcW w:w="4686" w:type="pct"/>
          </w:tcPr>
          <w:p w14:paraId="423D9E9A" w14:textId="14F73C49" w:rsidR="00EC5FB5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Identificación de estados inmaduros de insectos  mediante técnica PCR</w:t>
            </w:r>
          </w:p>
        </w:tc>
        <w:tc>
          <w:tcPr>
            <w:tcW w:w="314" w:type="pct"/>
            <w:shd w:val="clear" w:color="auto" w:fill="auto"/>
          </w:tcPr>
          <w:p w14:paraId="50FA4DDD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1E661EA6" w14:textId="77777777" w:rsidTr="00EC5FB5">
        <w:tc>
          <w:tcPr>
            <w:tcW w:w="4686" w:type="pct"/>
          </w:tcPr>
          <w:p w14:paraId="22780D54" w14:textId="3506AB16" w:rsidR="00EC5FB5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Ámbito forestal</w:t>
            </w:r>
          </w:p>
        </w:tc>
        <w:tc>
          <w:tcPr>
            <w:tcW w:w="314" w:type="pct"/>
            <w:shd w:val="clear" w:color="auto" w:fill="auto"/>
          </w:tcPr>
          <w:p w14:paraId="72A42681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29FDB6F8" w14:textId="77777777" w:rsidTr="00EC5FB5">
        <w:tc>
          <w:tcPr>
            <w:tcW w:w="4686" w:type="pct"/>
          </w:tcPr>
          <w:p w14:paraId="4EB27C7A" w14:textId="798D6AD7" w:rsidR="00EC5FB5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 xml:space="preserve">Diagnóstico de Fusarium </w:t>
            </w:r>
            <w:proofErr w:type="spellStart"/>
            <w:r w:rsidRPr="00621240">
              <w:t>Circinatum</w:t>
            </w:r>
            <w:proofErr w:type="spellEnd"/>
            <w:r w:rsidRPr="00621240">
              <w:t xml:space="preserve"> en muestras de viveros bajo control oficial</w:t>
            </w:r>
          </w:p>
        </w:tc>
        <w:tc>
          <w:tcPr>
            <w:tcW w:w="314" w:type="pct"/>
            <w:shd w:val="clear" w:color="auto" w:fill="auto"/>
          </w:tcPr>
          <w:p w14:paraId="305E3AAC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7AA77C42" w14:textId="77777777" w:rsidTr="00F27589">
        <w:tc>
          <w:tcPr>
            <w:tcW w:w="5000" w:type="pct"/>
            <w:gridSpan w:val="2"/>
          </w:tcPr>
          <w:p w14:paraId="056123CF" w14:textId="1D290592" w:rsidR="00EC5FB5" w:rsidRPr="00EC5FB5" w:rsidRDefault="00EC5FB5" w:rsidP="00EC5FB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EC5FB5">
              <w:rPr>
                <w:b/>
              </w:rPr>
              <w:t>Ámbito pecuario</w:t>
            </w:r>
          </w:p>
        </w:tc>
      </w:tr>
      <w:tr w:rsidR="00EC5FB5" w:rsidRPr="00A9085F" w14:paraId="5C62F3C9" w14:textId="77777777" w:rsidTr="00EC5FB5">
        <w:tc>
          <w:tcPr>
            <w:tcW w:w="4686" w:type="pct"/>
          </w:tcPr>
          <w:p w14:paraId="0656FBCC" w14:textId="03E70F9A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621240">
              <w:t>Diagnóstico de PRRS mediante RT-PCR en tiempo real*</w:t>
            </w:r>
          </w:p>
        </w:tc>
        <w:tc>
          <w:tcPr>
            <w:tcW w:w="314" w:type="pct"/>
            <w:shd w:val="clear" w:color="auto" w:fill="auto"/>
          </w:tcPr>
          <w:p w14:paraId="5206727D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3EABECDA" w14:textId="77777777" w:rsidTr="00F27589">
        <w:tc>
          <w:tcPr>
            <w:tcW w:w="5000" w:type="pct"/>
            <w:gridSpan w:val="2"/>
          </w:tcPr>
          <w:p w14:paraId="5B2F3FB5" w14:textId="1B7AD18F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621240">
              <w:t>Diagnóstico de PRRS mediante ELISA*</w:t>
            </w:r>
          </w:p>
        </w:tc>
      </w:tr>
      <w:tr w:rsidR="00EC5FB5" w:rsidRPr="00A9085F" w14:paraId="10D74693" w14:textId="77777777" w:rsidTr="00EC5FB5">
        <w:tc>
          <w:tcPr>
            <w:tcW w:w="4686" w:type="pct"/>
          </w:tcPr>
          <w:p w14:paraId="64AA48D3" w14:textId="38B67FA8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Determinación de residuos en productos pecuarios*</w:t>
            </w:r>
          </w:p>
        </w:tc>
        <w:tc>
          <w:tcPr>
            <w:tcW w:w="314" w:type="pct"/>
            <w:shd w:val="clear" w:color="auto" w:fill="auto"/>
          </w:tcPr>
          <w:p w14:paraId="73B8BA7D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6BAC5E7F" w14:textId="77777777" w:rsidTr="00EC5FB5">
        <w:tc>
          <w:tcPr>
            <w:tcW w:w="4686" w:type="pct"/>
          </w:tcPr>
          <w:p w14:paraId="2DBB1DF1" w14:textId="1D6B6A2A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Análisis microbiológico en el ámbito pecuario*</w:t>
            </w:r>
          </w:p>
        </w:tc>
        <w:tc>
          <w:tcPr>
            <w:tcW w:w="314" w:type="pct"/>
            <w:shd w:val="clear" w:color="auto" w:fill="auto"/>
          </w:tcPr>
          <w:p w14:paraId="7E78644A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338B2ABA" w14:textId="77777777" w:rsidTr="00EC5FB5">
        <w:tc>
          <w:tcPr>
            <w:tcW w:w="4686" w:type="pct"/>
          </w:tcPr>
          <w:p w14:paraId="4EB21277" w14:textId="42DF357D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lastRenderedPageBreak/>
              <w:t xml:space="preserve">Detección de anticuerpos frente a </w:t>
            </w:r>
            <w:proofErr w:type="spellStart"/>
            <w:r w:rsidRPr="00621240">
              <w:t>Mycoplasma</w:t>
            </w:r>
            <w:proofErr w:type="spellEnd"/>
            <w:r w:rsidRPr="00621240">
              <w:t xml:space="preserve"> </w:t>
            </w:r>
            <w:proofErr w:type="spellStart"/>
            <w:r w:rsidRPr="00621240">
              <w:t>gallisepticum</w:t>
            </w:r>
            <w:proofErr w:type="spellEnd"/>
            <w:r w:rsidRPr="00621240">
              <w:t xml:space="preserve">, </w:t>
            </w:r>
            <w:proofErr w:type="spellStart"/>
            <w:r w:rsidRPr="00621240">
              <w:t>Mycoplasma</w:t>
            </w:r>
            <w:proofErr w:type="spellEnd"/>
            <w:r w:rsidRPr="00621240">
              <w:t xml:space="preserve"> </w:t>
            </w:r>
            <w:proofErr w:type="spellStart"/>
            <w:r w:rsidRPr="00621240">
              <w:t>synoviae</w:t>
            </w:r>
            <w:proofErr w:type="spellEnd"/>
            <w:r w:rsidRPr="00621240">
              <w:t xml:space="preserve"> y </w:t>
            </w:r>
            <w:proofErr w:type="spellStart"/>
            <w:r w:rsidRPr="00621240">
              <w:t>Mycoplasma</w:t>
            </w:r>
            <w:proofErr w:type="spellEnd"/>
            <w:r w:rsidRPr="00621240">
              <w:t xml:space="preserve"> </w:t>
            </w:r>
            <w:proofErr w:type="spellStart"/>
            <w:r w:rsidRPr="00621240">
              <w:t>meleagridis</w:t>
            </w:r>
            <w:proofErr w:type="spellEnd"/>
            <w:r w:rsidRPr="00621240">
              <w:t xml:space="preserve"> mediante técnica de ELISA-I</w:t>
            </w:r>
          </w:p>
        </w:tc>
        <w:tc>
          <w:tcPr>
            <w:tcW w:w="314" w:type="pct"/>
            <w:shd w:val="clear" w:color="auto" w:fill="auto"/>
          </w:tcPr>
          <w:p w14:paraId="207B4177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7A825DB8" w14:textId="77777777" w:rsidTr="00EC5FB5">
        <w:tc>
          <w:tcPr>
            <w:tcW w:w="4686" w:type="pct"/>
          </w:tcPr>
          <w:p w14:paraId="7CF2F9C2" w14:textId="7E28AEBC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Diagnóstico de Influenza aviar mediante ELISA</w:t>
            </w:r>
          </w:p>
        </w:tc>
        <w:tc>
          <w:tcPr>
            <w:tcW w:w="314" w:type="pct"/>
            <w:shd w:val="clear" w:color="auto" w:fill="auto"/>
          </w:tcPr>
          <w:p w14:paraId="10647FAA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4C89D116" w14:textId="77777777" w:rsidTr="00EC5FB5">
        <w:tc>
          <w:tcPr>
            <w:tcW w:w="4686" w:type="pct"/>
          </w:tcPr>
          <w:p w14:paraId="76524830" w14:textId="7D7100C4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Diagnóstico de tuberculosis bovina mediante pruebas serológicas*</w:t>
            </w:r>
          </w:p>
        </w:tc>
        <w:tc>
          <w:tcPr>
            <w:tcW w:w="314" w:type="pct"/>
            <w:shd w:val="clear" w:color="auto" w:fill="auto"/>
          </w:tcPr>
          <w:p w14:paraId="4DA84C74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1E0EB8DA" w14:textId="77777777" w:rsidTr="00EC5FB5">
        <w:tc>
          <w:tcPr>
            <w:tcW w:w="4686" w:type="pct"/>
          </w:tcPr>
          <w:p w14:paraId="5E2715C0" w14:textId="2B460DB5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621240">
              <w:t>Diagnóstico de brucelosis bovina mediante pruebas serológicas en laboratorios y equipos de muestreos de ferias ganaderas*</w:t>
            </w:r>
          </w:p>
        </w:tc>
        <w:tc>
          <w:tcPr>
            <w:tcW w:w="314" w:type="pct"/>
            <w:shd w:val="clear" w:color="auto" w:fill="auto"/>
          </w:tcPr>
          <w:p w14:paraId="1C7A6202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22B7018D" w14:textId="77777777" w:rsidTr="00EC5FB5">
        <w:tc>
          <w:tcPr>
            <w:tcW w:w="4686" w:type="pct"/>
          </w:tcPr>
          <w:p w14:paraId="35D639AB" w14:textId="48B76B3D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Detección de antígenos o anticuerpos para enfermedades pecuarias mediante técnica ELISA</w:t>
            </w:r>
          </w:p>
        </w:tc>
        <w:tc>
          <w:tcPr>
            <w:tcW w:w="314" w:type="pct"/>
            <w:shd w:val="clear" w:color="auto" w:fill="auto"/>
          </w:tcPr>
          <w:p w14:paraId="766F30FB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17FBC064" w14:textId="77777777" w:rsidTr="00EC5FB5">
        <w:tc>
          <w:tcPr>
            <w:tcW w:w="4686" w:type="pct"/>
          </w:tcPr>
          <w:p w14:paraId="61C33525" w14:textId="0FA5B94F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Diagnóstico de Leucosis Bovina mediante pruebas de ELISA e IDAG*</w:t>
            </w:r>
          </w:p>
        </w:tc>
        <w:tc>
          <w:tcPr>
            <w:tcW w:w="314" w:type="pct"/>
            <w:shd w:val="clear" w:color="auto" w:fill="auto"/>
          </w:tcPr>
          <w:p w14:paraId="18DAABC1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749A716A" w14:textId="77777777" w:rsidTr="00EC5FB5">
        <w:tc>
          <w:tcPr>
            <w:tcW w:w="4686" w:type="pct"/>
          </w:tcPr>
          <w:p w14:paraId="3010756D" w14:textId="42BF60EA" w:rsidR="00EC5FB5" w:rsidRPr="00EC5FB5" w:rsidRDefault="00EC5FB5" w:rsidP="00EC5FB5">
            <w:pPr>
              <w:spacing w:before="60" w:after="60"/>
              <w:ind w:left="360"/>
              <w:rPr>
                <w:rFonts w:ascii="Verdana" w:hAnsi="Verdana"/>
                <w:b/>
                <w:sz w:val="20"/>
                <w:szCs w:val="20"/>
              </w:rPr>
            </w:pPr>
            <w:r w:rsidRPr="00EC5FB5">
              <w:rPr>
                <w:b/>
              </w:rPr>
              <w:t>Ámbito semillas</w:t>
            </w:r>
          </w:p>
        </w:tc>
        <w:tc>
          <w:tcPr>
            <w:tcW w:w="314" w:type="pct"/>
            <w:shd w:val="clear" w:color="auto" w:fill="auto"/>
          </w:tcPr>
          <w:p w14:paraId="027599D0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1C9AA78F" w14:textId="77777777" w:rsidTr="00F27589">
        <w:tc>
          <w:tcPr>
            <w:tcW w:w="5000" w:type="pct"/>
            <w:gridSpan w:val="2"/>
          </w:tcPr>
          <w:p w14:paraId="63FDD9D5" w14:textId="4819CB70" w:rsidR="00EC5FB5" w:rsidRPr="00EC5FB5" w:rsidRDefault="00EC5FB5" w:rsidP="00EC5FB5">
            <w:pPr>
              <w:pStyle w:val="Prrafodelista"/>
              <w:numPr>
                <w:ilvl w:val="0"/>
                <w:numId w:val="7"/>
              </w:num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621240">
              <w:t>Muestreo/análisis de semillas certificadas y análisis en semillas corrientes destinadas al comercio interno*</w:t>
            </w:r>
          </w:p>
        </w:tc>
      </w:tr>
      <w:tr w:rsidR="00EC5FB5" w:rsidRPr="00A9085F" w14:paraId="34E5C2DD" w14:textId="77777777" w:rsidTr="00EC5FB5">
        <w:tc>
          <w:tcPr>
            <w:tcW w:w="4686" w:type="pct"/>
          </w:tcPr>
          <w:p w14:paraId="741AD0FE" w14:textId="328E9491" w:rsidR="00EC5FB5" w:rsidRPr="00C4782B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 xml:space="preserve">Diagnóstico de hongos y </w:t>
            </w:r>
            <w:proofErr w:type="spellStart"/>
            <w:r w:rsidRPr="00621240">
              <w:t>oomycetes</w:t>
            </w:r>
            <w:proofErr w:type="spellEnd"/>
            <w:r w:rsidRPr="00621240">
              <w:t xml:space="preserve"> en material vegetal de propagación y sustratos para el programa de certificación de plantas frutales*</w:t>
            </w:r>
          </w:p>
        </w:tc>
        <w:tc>
          <w:tcPr>
            <w:tcW w:w="314" w:type="pct"/>
            <w:shd w:val="clear" w:color="auto" w:fill="auto"/>
          </w:tcPr>
          <w:p w14:paraId="43D09B61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6B0B837C" w14:textId="77777777" w:rsidTr="00EC5FB5">
        <w:tc>
          <w:tcPr>
            <w:tcW w:w="4686" w:type="pct"/>
          </w:tcPr>
          <w:p w14:paraId="6D715DF7" w14:textId="79FB5054" w:rsidR="00EC5FB5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 xml:space="preserve">Diagnóstico de virus, </w:t>
            </w:r>
            <w:proofErr w:type="spellStart"/>
            <w:r w:rsidRPr="00621240">
              <w:t>viroides</w:t>
            </w:r>
            <w:proofErr w:type="spellEnd"/>
            <w:r w:rsidRPr="00621240">
              <w:t xml:space="preserve"> y </w:t>
            </w:r>
            <w:proofErr w:type="spellStart"/>
            <w:r w:rsidRPr="00621240">
              <w:t>fitoplasmas</w:t>
            </w:r>
            <w:proofErr w:type="spellEnd"/>
            <w:r w:rsidRPr="00621240">
              <w:t xml:space="preserve"> en material de propagación *</w:t>
            </w:r>
          </w:p>
        </w:tc>
        <w:tc>
          <w:tcPr>
            <w:tcW w:w="314" w:type="pct"/>
            <w:shd w:val="clear" w:color="auto" w:fill="auto"/>
          </w:tcPr>
          <w:p w14:paraId="312ECA16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20CA1F01" w14:textId="77777777" w:rsidTr="00EC5FB5">
        <w:tc>
          <w:tcPr>
            <w:tcW w:w="4686" w:type="pct"/>
          </w:tcPr>
          <w:p w14:paraId="33C00F8D" w14:textId="3F9B3848" w:rsidR="00EC5FB5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621240">
              <w:t>Inspección de semilleros sometidos a certificación varietal</w:t>
            </w:r>
          </w:p>
        </w:tc>
        <w:tc>
          <w:tcPr>
            <w:tcW w:w="314" w:type="pct"/>
            <w:shd w:val="clear" w:color="auto" w:fill="auto"/>
          </w:tcPr>
          <w:p w14:paraId="6A217674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6945D316" w14:textId="77777777" w:rsidTr="00EC5FB5">
        <w:tc>
          <w:tcPr>
            <w:tcW w:w="4686" w:type="pct"/>
          </w:tcPr>
          <w:p w14:paraId="05141B32" w14:textId="4599DE2A" w:rsidR="00EC5FB5" w:rsidRPr="00EC5FB5" w:rsidRDefault="00EC5FB5" w:rsidP="00EC5FB5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EC5FB5">
              <w:rPr>
                <w:b/>
              </w:rPr>
              <w:t>Otras Autorizaciones</w:t>
            </w:r>
          </w:p>
        </w:tc>
        <w:tc>
          <w:tcPr>
            <w:tcW w:w="314" w:type="pct"/>
            <w:shd w:val="clear" w:color="auto" w:fill="auto"/>
          </w:tcPr>
          <w:p w14:paraId="6F63F89F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C5FB5" w:rsidRPr="00A9085F" w14:paraId="3CC735FF" w14:textId="77777777" w:rsidTr="00EC5FB5">
        <w:tc>
          <w:tcPr>
            <w:tcW w:w="4686" w:type="pct"/>
          </w:tcPr>
          <w:p w14:paraId="36BFDF6A" w14:textId="77777777" w:rsidR="00EC5FB5" w:rsidRDefault="00EC5FB5" w:rsidP="00EC5FB5">
            <w:pPr>
              <w:numPr>
                <w:ilvl w:val="0"/>
                <w:numId w:val="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</w:tcPr>
          <w:p w14:paraId="79EAB8FA" w14:textId="77777777" w:rsidR="00EC5FB5" w:rsidRPr="00A9085F" w:rsidRDefault="00EC5FB5" w:rsidP="00EC5FB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16F561F" w14:textId="77777777" w:rsidR="003F43A7" w:rsidRPr="00A9085F" w:rsidRDefault="003F43A7" w:rsidP="003F43A7">
      <w:pPr>
        <w:spacing w:before="120"/>
        <w:ind w:left="1134" w:hanging="1701"/>
        <w:rPr>
          <w:rFonts w:ascii="Verdana" w:hAnsi="Verdana" w:cs="Arial"/>
          <w:sz w:val="16"/>
          <w:szCs w:val="16"/>
          <w:lang w:val="es-MX"/>
        </w:rPr>
      </w:pPr>
      <w:r w:rsidRPr="00A9085F">
        <w:rPr>
          <w:rFonts w:ascii="Verdana" w:hAnsi="Verdana" w:cs="Arial"/>
          <w:sz w:val="16"/>
          <w:szCs w:val="16"/>
          <w:lang w:val="es-MX"/>
        </w:rPr>
        <w:t>Marque con una “X” el análisis/ensayo al que postula la renovación</w:t>
      </w:r>
    </w:p>
    <w:p w14:paraId="6747BEF9" w14:textId="77777777" w:rsidR="003F43A7" w:rsidRPr="004A437D" w:rsidRDefault="003F43A7" w:rsidP="003F43A7">
      <w:pPr>
        <w:spacing w:before="120"/>
        <w:ind w:left="1134" w:hanging="1701"/>
        <w:rPr>
          <w:rFonts w:ascii="Verdana" w:hAnsi="Verdana" w:cs="Arial"/>
          <w:sz w:val="16"/>
          <w:szCs w:val="16"/>
          <w:lang w:val="es-MX"/>
        </w:rPr>
      </w:pPr>
      <w:r w:rsidRPr="004A437D">
        <w:rPr>
          <w:rFonts w:ascii="Verdana" w:hAnsi="Verdana" w:cs="Arial"/>
          <w:b/>
          <w:sz w:val="16"/>
          <w:szCs w:val="16"/>
          <w:lang w:val="es-MX"/>
        </w:rPr>
        <w:t>*</w:t>
      </w:r>
      <w:r w:rsidRPr="004A437D">
        <w:rPr>
          <w:rFonts w:ascii="Verdana" w:hAnsi="Verdana" w:cs="Arial"/>
          <w:sz w:val="16"/>
          <w:szCs w:val="16"/>
          <w:lang w:val="es-MX"/>
        </w:rPr>
        <w:t>Completar formulario anexo.</w:t>
      </w:r>
    </w:p>
    <w:p w14:paraId="46763CE2" w14:textId="77777777" w:rsidR="003F43A7" w:rsidRPr="00E30179" w:rsidRDefault="003F43A7" w:rsidP="003F43A7">
      <w:pPr>
        <w:spacing w:before="120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>1- …… No han sufrido modificaciones.</w:t>
      </w:r>
    </w:p>
    <w:p w14:paraId="410A8F8E" w14:textId="77777777" w:rsidR="003F43A7" w:rsidRPr="00E30179" w:rsidRDefault="003F43A7" w:rsidP="003F43A7">
      <w:pPr>
        <w:rPr>
          <w:rFonts w:ascii="Verdana" w:hAnsi="Verdana" w:cs="Arial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 xml:space="preserve">2- </w:t>
      </w:r>
      <w:r w:rsidRPr="00E30179">
        <w:rPr>
          <w:rFonts w:ascii="Verdana" w:hAnsi="Verdana" w:cs="Arial"/>
          <w:sz w:val="20"/>
          <w:szCs w:val="20"/>
        </w:rPr>
        <w:t>…… Han tenido modificaciones, y éstas fueron oportunamente notificadas al SAG</w:t>
      </w:r>
    </w:p>
    <w:p w14:paraId="4D32122D" w14:textId="77777777" w:rsidR="003F43A7" w:rsidRDefault="003F43A7" w:rsidP="003F43A7">
      <w:pPr>
        <w:spacing w:before="240" w:after="0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>Formulo la presente declaración para solicitar al SAG la renovación de mi a</w:t>
      </w:r>
      <w:r>
        <w:rPr>
          <w:rFonts w:ascii="Verdana" w:hAnsi="Verdana"/>
          <w:sz w:val="20"/>
          <w:szCs w:val="20"/>
        </w:rPr>
        <w:t>utorización</w:t>
      </w:r>
      <w:r w:rsidRPr="00E30179">
        <w:rPr>
          <w:rFonts w:ascii="Verdana" w:hAnsi="Verdana"/>
          <w:sz w:val="20"/>
          <w:szCs w:val="20"/>
        </w:rPr>
        <w:t>.</w:t>
      </w:r>
    </w:p>
    <w:p w14:paraId="14F02F27" w14:textId="77777777" w:rsidR="003F43A7" w:rsidRDefault="003F43A7" w:rsidP="003F43A7">
      <w:pPr>
        <w:spacing w:before="240" w:after="0"/>
        <w:rPr>
          <w:rFonts w:ascii="Verdana" w:hAnsi="Verdana"/>
          <w:sz w:val="20"/>
          <w:szCs w:val="20"/>
        </w:rPr>
      </w:pPr>
    </w:p>
    <w:p w14:paraId="5D4DA6BC" w14:textId="77777777" w:rsidR="003F43A7" w:rsidRDefault="003F43A7" w:rsidP="003F43A7">
      <w:pPr>
        <w:spacing w:before="240" w:after="0"/>
        <w:rPr>
          <w:rFonts w:ascii="Verdana" w:hAnsi="Verdana"/>
          <w:sz w:val="20"/>
          <w:szCs w:val="20"/>
        </w:rPr>
      </w:pPr>
    </w:p>
    <w:p w14:paraId="070263A6" w14:textId="77777777" w:rsidR="003F43A7" w:rsidRPr="00E30179" w:rsidRDefault="003F43A7" w:rsidP="003F43A7">
      <w:pPr>
        <w:spacing w:before="240" w:after="0"/>
        <w:rPr>
          <w:rFonts w:ascii="Verdana" w:hAnsi="Verdana"/>
          <w:sz w:val="20"/>
          <w:szCs w:val="20"/>
        </w:rPr>
      </w:pPr>
    </w:p>
    <w:p w14:paraId="01B5999F" w14:textId="77777777" w:rsidR="003F43A7" w:rsidRPr="00E30179" w:rsidRDefault="003F43A7" w:rsidP="003F43A7">
      <w:pPr>
        <w:tabs>
          <w:tab w:val="left" w:pos="4642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</w:rPr>
      </w:pPr>
    </w:p>
    <w:p w14:paraId="2ED312B9" w14:textId="77777777" w:rsidR="003F43A7" w:rsidRDefault="003F43A7" w:rsidP="003F43A7">
      <w:pPr>
        <w:pBdr>
          <w:top w:val="dashSmallGap" w:sz="2" w:space="1" w:color="auto"/>
        </w:pBdr>
        <w:tabs>
          <w:tab w:val="left" w:pos="4642"/>
        </w:tabs>
        <w:autoSpaceDE w:val="0"/>
        <w:autoSpaceDN w:val="0"/>
        <w:adjustRightInd w:val="0"/>
        <w:spacing w:before="40"/>
        <w:ind w:left="3420" w:right="766"/>
        <w:jc w:val="center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>Firma Postulante o de su Representante Legal</w:t>
      </w:r>
    </w:p>
    <w:p w14:paraId="72821242" w14:textId="77777777" w:rsidR="003F43A7" w:rsidRPr="00E30179" w:rsidRDefault="003F43A7" w:rsidP="003F43A7">
      <w:pPr>
        <w:pBdr>
          <w:top w:val="dashSmallGap" w:sz="2" w:space="1" w:color="auto"/>
        </w:pBdr>
        <w:tabs>
          <w:tab w:val="left" w:pos="4642"/>
        </w:tabs>
        <w:autoSpaceDE w:val="0"/>
        <w:autoSpaceDN w:val="0"/>
        <w:adjustRightInd w:val="0"/>
        <w:spacing w:before="40"/>
        <w:ind w:left="3420" w:right="766"/>
        <w:jc w:val="center"/>
        <w:rPr>
          <w:rFonts w:ascii="Verdana" w:hAnsi="Verdana"/>
          <w:sz w:val="20"/>
          <w:szCs w:val="20"/>
        </w:rPr>
      </w:pPr>
    </w:p>
    <w:p w14:paraId="030350A9" w14:textId="77777777" w:rsidR="003F43A7" w:rsidRDefault="003F43A7" w:rsidP="003F43A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Fecha……………………………………</w:t>
      </w:r>
    </w:p>
    <w:p w14:paraId="313A1F6A" w14:textId="77777777" w:rsidR="003F43A7" w:rsidRDefault="003F43A7" w:rsidP="003F43A7">
      <w:pPr>
        <w:rPr>
          <w:rFonts w:ascii="Verdana" w:hAnsi="Verdana"/>
          <w:sz w:val="20"/>
          <w:szCs w:val="20"/>
        </w:rPr>
      </w:pPr>
    </w:p>
    <w:p w14:paraId="571F28EF" w14:textId="77777777" w:rsidR="002C7C92" w:rsidRDefault="002C7C92">
      <w:pPr>
        <w:widowControl/>
        <w:spacing w:after="160" w:line="259" w:lineRule="auto"/>
        <w:jc w:val="left"/>
        <w:rPr>
          <w:rFonts w:ascii="Verdana" w:hAnsi="Verdana"/>
          <w:sz w:val="20"/>
          <w:szCs w:val="20"/>
        </w:rPr>
        <w:sectPr w:rsidR="002C7C92" w:rsidSect="00F27589">
          <w:headerReference w:type="default" r:id="rId13"/>
          <w:pgSz w:w="11906" w:h="16838"/>
          <w:pgMar w:top="1417" w:right="1701" w:bottom="709" w:left="1701" w:header="284" w:footer="708" w:gutter="0"/>
          <w:cols w:space="708"/>
          <w:docGrid w:linePitch="360"/>
        </w:sectPr>
      </w:pPr>
    </w:p>
    <w:p w14:paraId="61723057" w14:textId="77777777" w:rsidR="003F43A7" w:rsidRDefault="003F43A7">
      <w:pPr>
        <w:widowControl/>
        <w:spacing w:after="160" w:line="259" w:lineRule="auto"/>
        <w:jc w:val="left"/>
        <w:rPr>
          <w:rFonts w:ascii="Verdana" w:hAnsi="Verdana"/>
          <w:sz w:val="20"/>
          <w:szCs w:val="20"/>
        </w:rPr>
      </w:pPr>
    </w:p>
    <w:p w14:paraId="74B55970" w14:textId="77777777" w:rsidR="00284157" w:rsidRPr="00AA3B4B" w:rsidRDefault="00284157" w:rsidP="00AA3B4B">
      <w:r w:rsidRPr="00225AB3">
        <w:rPr>
          <w:rFonts w:ascii="Verdana" w:hAnsi="Verdana" w:cs="Arial"/>
          <w:color w:val="000000"/>
          <w:sz w:val="20"/>
          <w:szCs w:val="20"/>
        </w:rPr>
        <w:t xml:space="preserve">Por el presente instrumento, </w:t>
      </w:r>
      <w:r>
        <w:rPr>
          <w:rFonts w:ascii="Verdana" w:hAnsi="Verdana" w:cs="Arial"/>
          <w:color w:val="000000"/>
          <w:sz w:val="20"/>
          <w:szCs w:val="20"/>
        </w:rPr>
        <w:t xml:space="preserve">don/a </w:t>
      </w:r>
      <w:r w:rsidRPr="00225AB3">
        <w:rPr>
          <w:rFonts w:ascii="Verdana" w:hAnsi="Verdana" w:cs="Arial"/>
          <w:color w:val="000000"/>
          <w:sz w:val="20"/>
          <w:szCs w:val="20"/>
        </w:rPr>
        <w:t>…………</w:t>
      </w:r>
      <w:r>
        <w:rPr>
          <w:rFonts w:ascii="Verdana" w:hAnsi="Verdana" w:cs="Arial"/>
          <w:color w:val="000000"/>
          <w:sz w:val="20"/>
          <w:szCs w:val="20"/>
        </w:rPr>
        <w:t>………</w:t>
      </w:r>
      <w:proofErr w:type="gramStart"/>
      <w:r>
        <w:rPr>
          <w:rFonts w:ascii="Verdana" w:hAnsi="Verdana" w:cs="Arial"/>
          <w:color w:val="000000"/>
          <w:sz w:val="20"/>
          <w:szCs w:val="20"/>
        </w:rPr>
        <w:t>…….</w:t>
      </w:r>
      <w:proofErr w:type="gramEnd"/>
      <w:r>
        <w:rPr>
          <w:rFonts w:ascii="Verdana" w:hAnsi="Verdana" w:cs="Arial"/>
          <w:color w:val="000000"/>
          <w:sz w:val="20"/>
          <w:szCs w:val="20"/>
        </w:rPr>
        <w:t>.</w:t>
      </w:r>
      <w:r w:rsidRPr="00225AB3">
        <w:rPr>
          <w:rFonts w:ascii="Verdana" w:hAnsi="Verdana" w:cs="Arial"/>
          <w:color w:val="000000"/>
          <w:sz w:val="20"/>
          <w:szCs w:val="20"/>
        </w:rPr>
        <w:t>……………………………………………………. ………….…….............................</w:t>
      </w:r>
      <w:r>
        <w:rPr>
          <w:rFonts w:ascii="Verdana" w:hAnsi="Verdana" w:cs="Arial"/>
          <w:color w:val="000000"/>
          <w:sz w:val="20"/>
          <w:szCs w:val="20"/>
        </w:rPr>
        <w:t>,</w:t>
      </w:r>
      <w:r w:rsidRPr="00225AB3">
        <w:rPr>
          <w:rFonts w:ascii="Verdana" w:hAnsi="Verdana" w:cs="Arial"/>
          <w:color w:val="000000"/>
          <w:sz w:val="20"/>
          <w:szCs w:val="20"/>
        </w:rPr>
        <w:t xml:space="preserve"> cédula de identidad N° …………..………........................, </w:t>
      </w:r>
      <w:r>
        <w:rPr>
          <w:rFonts w:ascii="Verdana" w:hAnsi="Verdana" w:cs="Arial"/>
          <w:color w:val="000000"/>
          <w:sz w:val="20"/>
          <w:szCs w:val="20"/>
        </w:rPr>
        <w:t xml:space="preserve">en nombre </w:t>
      </w:r>
      <w:r w:rsidRPr="00225AB3">
        <w:rPr>
          <w:rFonts w:ascii="Verdana" w:hAnsi="Verdana" w:cs="Arial"/>
          <w:color w:val="000000"/>
          <w:sz w:val="20"/>
          <w:szCs w:val="20"/>
        </w:rPr>
        <w:t>de …....................</w:t>
      </w:r>
      <w:r>
        <w:rPr>
          <w:rFonts w:ascii="Verdana" w:hAnsi="Verdana" w:cs="Arial"/>
          <w:color w:val="000000"/>
          <w:sz w:val="20"/>
          <w:szCs w:val="20"/>
        </w:rPr>
        <w:t>...........................................................</w:t>
      </w:r>
      <w:r w:rsidRPr="00225AB3">
        <w:rPr>
          <w:rFonts w:ascii="Verdana" w:hAnsi="Verdana" w:cs="Arial"/>
          <w:color w:val="000000"/>
          <w:sz w:val="20"/>
          <w:szCs w:val="20"/>
        </w:rPr>
        <w:t>......</w:t>
      </w:r>
      <w:r>
        <w:rPr>
          <w:rFonts w:ascii="Verdana" w:hAnsi="Verdana" w:cs="Arial"/>
          <w:color w:val="000000"/>
          <w:sz w:val="20"/>
          <w:szCs w:val="20"/>
        </w:rPr>
        <w:t>..</w:t>
      </w:r>
      <w:r w:rsidRPr="00225AB3">
        <w:rPr>
          <w:rFonts w:ascii="Verdana" w:hAnsi="Verdana" w:cs="Arial"/>
          <w:color w:val="000000"/>
          <w:sz w:val="20"/>
          <w:szCs w:val="20"/>
        </w:rPr>
        <w:t>.....,</w:t>
      </w:r>
      <w:r>
        <w:rPr>
          <w:rFonts w:ascii="Verdana" w:hAnsi="Verdana" w:cs="Arial"/>
          <w:color w:val="000000"/>
          <w:sz w:val="20"/>
          <w:szCs w:val="20"/>
        </w:rPr>
        <w:t xml:space="preserve"> RUT N° ………………………………………, laboratorio de análisis/ensayos autorizado ante el SAG para realizar</w:t>
      </w:r>
      <w:r w:rsidRPr="00225AB3">
        <w:rPr>
          <w:rFonts w:ascii="Verdana" w:hAnsi="Verdana" w:cs="Arial"/>
          <w:color w:val="000000"/>
          <w:sz w:val="20"/>
          <w:szCs w:val="20"/>
        </w:rPr>
        <w:t xml:space="preserve">……..........................….................................................................………, </w:t>
      </w:r>
      <w:r w:rsidRPr="00E30179">
        <w:rPr>
          <w:rFonts w:ascii="Verdana" w:hAnsi="Verdana"/>
          <w:sz w:val="20"/>
          <w:szCs w:val="20"/>
        </w:rPr>
        <w:t>declaro bajo juramento:</w:t>
      </w:r>
      <w:r w:rsidRPr="00225AB3">
        <w:rPr>
          <w:rFonts w:ascii="Verdana" w:hAnsi="Verdana" w:cs="Arial"/>
          <w:color w:val="000000"/>
          <w:sz w:val="20"/>
          <w:szCs w:val="20"/>
        </w:rPr>
        <w:t>:</w:t>
      </w:r>
    </w:p>
    <w:p w14:paraId="6C3503BD" w14:textId="77777777" w:rsidR="00284157" w:rsidRPr="00C048A4" w:rsidRDefault="00284157" w:rsidP="00284157">
      <w:pPr>
        <w:widowControl/>
        <w:numPr>
          <w:ilvl w:val="0"/>
          <w:numId w:val="3"/>
        </w:numPr>
        <w:spacing w:before="240" w:after="0"/>
        <w:ind w:left="0" w:firstLine="0"/>
        <w:rPr>
          <w:rFonts w:ascii="Verdana" w:hAnsi="Verdana" w:cs="Arial"/>
          <w:color w:val="000000"/>
          <w:sz w:val="20"/>
          <w:szCs w:val="20"/>
        </w:rPr>
      </w:pPr>
      <w:r w:rsidRPr="00225AB3">
        <w:rPr>
          <w:rFonts w:ascii="Verdana" w:hAnsi="Verdana" w:cs="Arial"/>
          <w:color w:val="000000"/>
          <w:sz w:val="20"/>
          <w:szCs w:val="20"/>
        </w:rPr>
        <w:t xml:space="preserve">Que </w:t>
      </w:r>
      <w:r>
        <w:rPr>
          <w:rFonts w:ascii="Verdana" w:hAnsi="Verdana" w:cs="Arial"/>
          <w:color w:val="000000"/>
          <w:sz w:val="20"/>
          <w:szCs w:val="20"/>
        </w:rPr>
        <w:t xml:space="preserve">de acuerdo a lo estipulado en el numeral 7 letra c) del Reglamento Específico para la Autorización de Laboratorios de Análisis/Ensayos, con fecha…………………………………….., </w:t>
      </w:r>
      <w:r w:rsidRPr="00C048A4">
        <w:rPr>
          <w:rFonts w:ascii="Verdana" w:hAnsi="Verdana" w:cs="Arial"/>
          <w:color w:val="000000"/>
          <w:sz w:val="20"/>
          <w:szCs w:val="20"/>
        </w:rPr>
        <w:t xml:space="preserve">el laboratorio </w:t>
      </w:r>
      <w:r>
        <w:rPr>
          <w:rFonts w:ascii="Verdana" w:hAnsi="Verdana" w:cs="Arial"/>
          <w:color w:val="000000"/>
          <w:sz w:val="20"/>
          <w:szCs w:val="20"/>
        </w:rPr>
        <w:t xml:space="preserve">al cual represento </w:t>
      </w:r>
      <w:r w:rsidRPr="00C048A4">
        <w:rPr>
          <w:rFonts w:ascii="Verdana" w:hAnsi="Verdana" w:cs="Arial"/>
          <w:color w:val="000000"/>
          <w:sz w:val="20"/>
          <w:szCs w:val="20"/>
        </w:rPr>
        <w:t>suspenderá las actividades</w:t>
      </w:r>
      <w:r w:rsidRPr="00C048A4">
        <w:rPr>
          <w:rFonts w:ascii="Verdana" w:hAnsi="Verdana" w:cs="Arial"/>
          <w:sz w:val="20"/>
          <w:szCs w:val="20"/>
        </w:rPr>
        <w:t xml:space="preserve"> en el ámbito de su autorización debido a la perdida de la(s) siguiente(s) condiciones, requisitos o calidades que permitieron </w:t>
      </w:r>
      <w:r>
        <w:rPr>
          <w:rFonts w:ascii="Verdana" w:hAnsi="Verdana" w:cs="Arial"/>
          <w:sz w:val="20"/>
          <w:szCs w:val="20"/>
        </w:rPr>
        <w:t>su</w:t>
      </w:r>
      <w:r w:rsidRPr="00C048A4">
        <w:rPr>
          <w:rFonts w:ascii="Verdana" w:hAnsi="Verdana" w:cs="Arial"/>
          <w:sz w:val="20"/>
          <w:szCs w:val="20"/>
        </w:rPr>
        <w:t xml:space="preserve"> autorización:</w:t>
      </w:r>
    </w:p>
    <w:p w14:paraId="48DD52C9" w14:textId="77777777" w:rsidR="00284157" w:rsidRDefault="00284157" w:rsidP="00284157">
      <w:pPr>
        <w:widowControl/>
        <w:numPr>
          <w:ilvl w:val="0"/>
          <w:numId w:val="4"/>
        </w:numPr>
        <w:spacing w:before="120" w:after="0"/>
        <w:ind w:left="426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………………………..</w:t>
      </w:r>
      <w:r w:rsidRPr="00813942">
        <w:rPr>
          <w:rFonts w:ascii="Verdana" w:hAnsi="Verdana" w:cs="Arial"/>
          <w:color w:val="000000"/>
          <w:sz w:val="20"/>
          <w:szCs w:val="20"/>
        </w:rPr>
        <w:t>……………………………………………………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.</w:t>
      </w:r>
    </w:p>
    <w:p w14:paraId="6DBDBCDD" w14:textId="77777777" w:rsidR="00284157" w:rsidRPr="00813942" w:rsidRDefault="00284157" w:rsidP="00284157">
      <w:pPr>
        <w:widowControl/>
        <w:numPr>
          <w:ilvl w:val="0"/>
          <w:numId w:val="4"/>
        </w:numPr>
        <w:spacing w:before="120" w:after="0"/>
        <w:ind w:left="426"/>
        <w:rPr>
          <w:rFonts w:ascii="Verdana" w:hAnsi="Verdana" w:cs="Arial"/>
          <w:color w:val="000000"/>
          <w:sz w:val="20"/>
          <w:szCs w:val="20"/>
        </w:rPr>
      </w:pPr>
      <w:r w:rsidRPr="00813942">
        <w:rPr>
          <w:rFonts w:ascii="Verdana" w:hAnsi="Verdana" w:cs="Arial"/>
          <w:color w:val="000000"/>
          <w:sz w:val="20"/>
          <w:szCs w:val="20"/>
        </w:rPr>
        <w:t>……..…</w:t>
      </w:r>
      <w:r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…………………………………………………………………….</w:t>
      </w:r>
    </w:p>
    <w:p w14:paraId="23034DF1" w14:textId="77777777" w:rsidR="00284157" w:rsidRPr="00225AB3" w:rsidRDefault="00284157" w:rsidP="00284157">
      <w:pPr>
        <w:widowControl/>
        <w:numPr>
          <w:ilvl w:val="0"/>
          <w:numId w:val="4"/>
        </w:numPr>
        <w:spacing w:before="120" w:after="0"/>
        <w:ind w:left="426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</w:t>
      </w:r>
      <w:r w:rsidRPr="00225AB3">
        <w:rPr>
          <w:rFonts w:ascii="Verdana" w:hAnsi="Verdana" w:cs="Arial"/>
          <w:color w:val="000000"/>
          <w:sz w:val="20"/>
          <w:szCs w:val="20"/>
        </w:rPr>
        <w:t>…………………….………………………………………………………</w:t>
      </w:r>
    </w:p>
    <w:p w14:paraId="50D1E081" w14:textId="77777777" w:rsidR="00284157" w:rsidRPr="00225AB3" w:rsidRDefault="00284157" w:rsidP="00284157">
      <w:pPr>
        <w:widowControl/>
        <w:numPr>
          <w:ilvl w:val="0"/>
          <w:numId w:val="4"/>
        </w:numPr>
        <w:spacing w:before="120" w:after="0"/>
        <w:ind w:left="426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…………………………....</w:t>
      </w:r>
      <w:r w:rsidRPr="00225AB3">
        <w:rPr>
          <w:rFonts w:ascii="Verdana" w:hAnsi="Verdana" w:cs="Arial"/>
          <w:color w:val="000000"/>
          <w:sz w:val="20"/>
          <w:szCs w:val="20"/>
        </w:rPr>
        <w:t>………………………………………………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.</w:t>
      </w:r>
    </w:p>
    <w:p w14:paraId="1E9E996B" w14:textId="77777777" w:rsidR="00284157" w:rsidRPr="00E30179" w:rsidRDefault="00284157" w:rsidP="00284157">
      <w:pPr>
        <w:widowControl/>
        <w:numPr>
          <w:ilvl w:val="0"/>
          <w:numId w:val="3"/>
        </w:numPr>
        <w:spacing w:before="240" w:after="0"/>
        <w:ind w:left="0" w:firstLin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Que el presente aviso es realizado d</w:t>
      </w:r>
      <w:r w:rsidRPr="00E30179">
        <w:rPr>
          <w:rFonts w:ascii="Verdana" w:hAnsi="Verdana" w:cs="Arial"/>
          <w:sz w:val="20"/>
          <w:szCs w:val="20"/>
        </w:rPr>
        <w:t>entro de los cinco (5) días siguientes de haberse producido</w:t>
      </w:r>
      <w:r>
        <w:rPr>
          <w:rFonts w:ascii="Verdana" w:hAnsi="Verdana" w:cs="Arial"/>
          <w:sz w:val="20"/>
          <w:szCs w:val="20"/>
        </w:rPr>
        <w:t xml:space="preserve"> las razones antes señaladas.</w:t>
      </w:r>
    </w:p>
    <w:p w14:paraId="45706E92" w14:textId="77777777" w:rsidR="00284157" w:rsidRDefault="00284157" w:rsidP="00284157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14:paraId="054EA292" w14:textId="77777777" w:rsidR="00284157" w:rsidRDefault="00284157" w:rsidP="00284157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14:paraId="34BF721D" w14:textId="77777777" w:rsidR="00284157" w:rsidRPr="00225AB3" w:rsidRDefault="00284157" w:rsidP="00284157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14:paraId="2F89896B" w14:textId="77777777" w:rsidR="00284157" w:rsidRPr="00225AB3" w:rsidRDefault="00284157" w:rsidP="00284157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14:paraId="4A69A144" w14:textId="77777777" w:rsidR="00284157" w:rsidRPr="00225AB3" w:rsidRDefault="00284157" w:rsidP="00284157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tbl>
      <w:tblPr>
        <w:tblW w:w="0" w:type="auto"/>
        <w:tblInd w:w="35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4181"/>
      </w:tblGrid>
      <w:tr w:rsidR="00284157" w:rsidRPr="00225AB3" w14:paraId="0AC81A8E" w14:textId="77777777" w:rsidTr="00F27589">
        <w:trPr>
          <w:cantSplit/>
          <w:trHeight w:val="432"/>
        </w:trPr>
        <w:tc>
          <w:tcPr>
            <w:tcW w:w="778" w:type="dxa"/>
          </w:tcPr>
          <w:p w14:paraId="515C8DE9" w14:textId="77777777" w:rsidR="00284157" w:rsidRPr="00225AB3" w:rsidRDefault="00284157" w:rsidP="00F27589">
            <w:pPr>
              <w:spacing w:before="120"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tcBorders>
              <w:top w:val="single" w:sz="4" w:space="0" w:color="auto"/>
            </w:tcBorders>
          </w:tcPr>
          <w:p w14:paraId="66BD062C" w14:textId="77777777" w:rsidR="00284157" w:rsidRPr="00225AB3" w:rsidRDefault="00284157" w:rsidP="00F27589">
            <w:pPr>
              <w:spacing w:before="120" w:after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Firma</w:t>
            </w:r>
            <w:r w:rsidRPr="00225AB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representante legal</w:t>
            </w:r>
          </w:p>
          <w:p w14:paraId="7CA2C0B7" w14:textId="77777777" w:rsidR="00284157" w:rsidRPr="00225AB3" w:rsidRDefault="00284157" w:rsidP="00F27589">
            <w:pPr>
              <w:spacing w:before="120" w:after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25AB3">
              <w:rPr>
                <w:rFonts w:ascii="Verdana" w:hAnsi="Verdana" w:cs="Arial"/>
                <w:color w:val="000000"/>
                <w:sz w:val="20"/>
                <w:szCs w:val="20"/>
              </w:rPr>
              <w:t>Laboratorio 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utorizado</w:t>
            </w:r>
          </w:p>
        </w:tc>
      </w:tr>
      <w:tr w:rsidR="00284157" w:rsidRPr="00225AB3" w14:paraId="475E6BD7" w14:textId="77777777" w:rsidTr="00F27589">
        <w:trPr>
          <w:cantSplit/>
          <w:trHeight w:val="220"/>
        </w:trPr>
        <w:tc>
          <w:tcPr>
            <w:tcW w:w="778" w:type="dxa"/>
          </w:tcPr>
          <w:p w14:paraId="39AF669E" w14:textId="77777777" w:rsidR="00284157" w:rsidRPr="00225AB3" w:rsidRDefault="00284157" w:rsidP="00F27589">
            <w:pPr>
              <w:spacing w:before="120"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</w:tcPr>
          <w:p w14:paraId="19009B9C" w14:textId="77777777" w:rsidR="00284157" w:rsidRPr="00225AB3" w:rsidRDefault="00284157" w:rsidP="00F27589">
            <w:pPr>
              <w:spacing w:before="120"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0C5BEB7A" w14:textId="77777777" w:rsidR="00284157" w:rsidRPr="00225AB3" w:rsidRDefault="00284157" w:rsidP="00284157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14:paraId="3D656F07" w14:textId="77777777" w:rsidR="00284157" w:rsidRPr="00225AB3" w:rsidRDefault="00284157" w:rsidP="00284157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14:paraId="776132DC" w14:textId="77777777" w:rsidR="00284157" w:rsidRPr="00225AB3" w:rsidRDefault="00284157" w:rsidP="00284157">
      <w:pPr>
        <w:spacing w:before="120" w:after="0"/>
        <w:rPr>
          <w:rFonts w:ascii="Verdana" w:hAnsi="Verdana" w:cs="Arial"/>
          <w:sz w:val="20"/>
          <w:szCs w:val="20"/>
        </w:rPr>
      </w:pPr>
      <w:r w:rsidRPr="00225AB3">
        <w:rPr>
          <w:rFonts w:ascii="Verdana" w:hAnsi="Verdana" w:cs="Arial"/>
          <w:color w:val="000000"/>
          <w:sz w:val="20"/>
          <w:szCs w:val="20"/>
        </w:rPr>
        <w:t>Fecha recepción SAG:…………………………………………….</w:t>
      </w:r>
    </w:p>
    <w:p w14:paraId="66E92186" w14:textId="77777777" w:rsidR="00284157" w:rsidRPr="0020606C" w:rsidRDefault="00284157" w:rsidP="00284157">
      <w:pPr>
        <w:ind w:left="1440" w:hanging="1440"/>
        <w:jc w:val="center"/>
        <w:rPr>
          <w:rFonts w:ascii="Verdana" w:hAnsi="Verdana"/>
          <w:b/>
          <w:sz w:val="20"/>
          <w:szCs w:val="20"/>
        </w:rPr>
      </w:pPr>
    </w:p>
    <w:p w14:paraId="18B7F869" w14:textId="77777777" w:rsidR="00284157" w:rsidRPr="00E30179" w:rsidRDefault="00284157" w:rsidP="00284157">
      <w:pPr>
        <w:spacing w:before="120"/>
        <w:rPr>
          <w:rFonts w:ascii="Verdana" w:hAnsi="Verdana"/>
          <w:sz w:val="20"/>
          <w:szCs w:val="20"/>
          <w:lang w:val="es-MX"/>
        </w:rPr>
      </w:pPr>
    </w:p>
    <w:p w14:paraId="21001E4A" w14:textId="77777777" w:rsidR="003F43A7" w:rsidRDefault="003F43A7" w:rsidP="00C21665">
      <w:pPr>
        <w:spacing w:before="120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3F43A7" w:rsidSect="00C21665">
      <w:headerReference w:type="first" r:id="rId14"/>
      <w:pgSz w:w="11906" w:h="16838"/>
      <w:pgMar w:top="1417" w:right="1701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9B370" w14:textId="77777777" w:rsidR="00B9528A" w:rsidRDefault="00B9528A" w:rsidP="003F43A7">
      <w:pPr>
        <w:spacing w:after="0"/>
      </w:pPr>
      <w:r>
        <w:separator/>
      </w:r>
    </w:p>
  </w:endnote>
  <w:endnote w:type="continuationSeparator" w:id="0">
    <w:p w14:paraId="40D59CCA" w14:textId="77777777" w:rsidR="00B9528A" w:rsidRDefault="00B9528A" w:rsidP="003F43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27683" w14:textId="77777777" w:rsidR="00FB6275" w:rsidRDefault="00FB6275">
    <w:pPr>
      <w:pStyle w:val="Piedepgina"/>
    </w:pPr>
  </w:p>
  <w:p w14:paraId="73994ABD" w14:textId="77777777" w:rsidR="00FB6275" w:rsidRDefault="00FB6275">
    <w:pPr>
      <w:pStyle w:val="Piedepgina"/>
    </w:pPr>
  </w:p>
  <w:p w14:paraId="5AD53BFB" w14:textId="77777777" w:rsidR="00FB6275" w:rsidRDefault="00FB6275">
    <w:pPr>
      <w:pStyle w:val="Piedepgina"/>
    </w:pPr>
  </w:p>
  <w:p w14:paraId="416AE7D2" w14:textId="77777777" w:rsidR="00FB6275" w:rsidRDefault="00FB6275">
    <w:pPr>
      <w:pStyle w:val="Piedepgina"/>
    </w:pPr>
  </w:p>
  <w:p w14:paraId="3D4C42C0" w14:textId="77777777" w:rsidR="00FB6275" w:rsidRDefault="00FB6275" w:rsidP="002C7C92">
    <w:pPr>
      <w:pStyle w:val="Piedepgina"/>
      <w:jc w:val="center"/>
    </w:pPr>
  </w:p>
  <w:p w14:paraId="31A982F6" w14:textId="77777777" w:rsidR="00FB6275" w:rsidRDefault="00FB62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6B023" w14:textId="77777777" w:rsidR="00B9528A" w:rsidRDefault="00B9528A" w:rsidP="003F43A7">
      <w:pPr>
        <w:spacing w:after="0"/>
      </w:pPr>
      <w:r>
        <w:separator/>
      </w:r>
    </w:p>
  </w:footnote>
  <w:footnote w:type="continuationSeparator" w:id="0">
    <w:p w14:paraId="5BEFEB7B" w14:textId="77777777" w:rsidR="00B9528A" w:rsidRDefault="00B9528A" w:rsidP="003F43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5637"/>
      <w:gridCol w:w="2693"/>
    </w:tblGrid>
    <w:tr w:rsidR="00FB6275" w:rsidRPr="00D9057F" w14:paraId="40ED4DB3" w14:textId="77777777" w:rsidTr="00F27589">
      <w:trPr>
        <w:jc w:val="center"/>
      </w:trPr>
      <w:tc>
        <w:tcPr>
          <w:tcW w:w="1701" w:type="dxa"/>
          <w:shd w:val="clear" w:color="auto" w:fill="auto"/>
        </w:tcPr>
        <w:p w14:paraId="732E47EF" w14:textId="77777777" w:rsidR="00FB6275" w:rsidRPr="00D9057F" w:rsidRDefault="00FB6275" w:rsidP="00F27589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D9057F">
            <w:rPr>
              <w:noProof/>
              <w:snapToGrid/>
              <w:sz w:val="20"/>
              <w:szCs w:val="24"/>
              <w:lang w:val="es-CL" w:eastAsia="es-CL"/>
            </w:rPr>
            <w:drawing>
              <wp:inline distT="0" distB="0" distL="0" distR="0" wp14:anchorId="5C303F2C" wp14:editId="41F45712">
                <wp:extent cx="1047750" cy="933450"/>
                <wp:effectExtent l="0" t="0" r="0" b="0"/>
                <wp:docPr id="1" name="Imagen 1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shd w:val="clear" w:color="auto" w:fill="auto"/>
          <w:vAlign w:val="center"/>
        </w:tcPr>
        <w:p w14:paraId="518A8C5E" w14:textId="77777777" w:rsidR="00FB6275" w:rsidRPr="00D9057F" w:rsidRDefault="00FB6275" w:rsidP="00F27589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snapToGrid/>
              <w:lang w:val="es-CL"/>
            </w:rPr>
          </w:pPr>
          <w:r>
            <w:rPr>
              <w:rFonts w:ascii="Verdana" w:hAnsi="Verdana"/>
              <w:b/>
              <w:snapToGrid/>
              <w:sz w:val="20"/>
              <w:szCs w:val="20"/>
              <w:lang w:val="es-ES"/>
            </w:rPr>
            <w:t>Solicitud de renovación de la autorización de laboratorios</w:t>
          </w:r>
        </w:p>
      </w:tc>
      <w:tc>
        <w:tcPr>
          <w:tcW w:w="2693" w:type="dxa"/>
          <w:shd w:val="clear" w:color="auto" w:fill="auto"/>
          <w:vAlign w:val="center"/>
        </w:tcPr>
        <w:p w14:paraId="4B37C565" w14:textId="77777777" w:rsidR="00FB6275" w:rsidRPr="00D9057F" w:rsidRDefault="00FB6275" w:rsidP="00F27589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-GF-CGP-PT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-073</w:t>
          </w:r>
        </w:p>
        <w:p w14:paraId="359C85F7" w14:textId="77777777" w:rsidR="00FB6275" w:rsidRPr="00D9057F" w:rsidRDefault="00FB6275" w:rsidP="00F27589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4</w:t>
          </w:r>
        </w:p>
        <w:p w14:paraId="50CC1924" w14:textId="77777777" w:rsidR="00FB6275" w:rsidRPr="00D9057F" w:rsidRDefault="00FB6275" w:rsidP="00F27589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8"/>
              <w:szCs w:val="18"/>
              <w:lang w:val="es-ES"/>
            </w:rPr>
          </w:pPr>
        </w:p>
      </w:tc>
    </w:tr>
  </w:tbl>
  <w:p w14:paraId="6ACA9AC6" w14:textId="77777777" w:rsidR="00FB6275" w:rsidRDefault="00FB62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5637"/>
      <w:gridCol w:w="2693"/>
    </w:tblGrid>
    <w:tr w:rsidR="00FB6275" w:rsidRPr="00D9057F" w14:paraId="37DA016C" w14:textId="77777777" w:rsidTr="00F27589">
      <w:trPr>
        <w:jc w:val="center"/>
      </w:trPr>
      <w:tc>
        <w:tcPr>
          <w:tcW w:w="1701" w:type="dxa"/>
          <w:shd w:val="clear" w:color="auto" w:fill="auto"/>
        </w:tcPr>
        <w:p w14:paraId="7DFAB473" w14:textId="77777777" w:rsidR="00FB6275" w:rsidRPr="00D9057F" w:rsidRDefault="00FB6275" w:rsidP="00123DD9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D9057F">
            <w:rPr>
              <w:noProof/>
              <w:snapToGrid/>
              <w:sz w:val="20"/>
              <w:szCs w:val="24"/>
              <w:lang w:val="es-CL" w:eastAsia="es-CL"/>
            </w:rPr>
            <w:drawing>
              <wp:inline distT="0" distB="0" distL="0" distR="0" wp14:anchorId="4E548F09" wp14:editId="1D003565">
                <wp:extent cx="1047750" cy="933450"/>
                <wp:effectExtent l="0" t="0" r="0" b="0"/>
                <wp:docPr id="6" name="Imagen 6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shd w:val="clear" w:color="auto" w:fill="auto"/>
          <w:vAlign w:val="center"/>
        </w:tcPr>
        <w:p w14:paraId="15E99651" w14:textId="77777777" w:rsidR="00FB6275" w:rsidRPr="00D9057F" w:rsidRDefault="00FB6275" w:rsidP="00123DD9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snapToGrid/>
              <w:lang w:val="es-CL"/>
            </w:rPr>
          </w:pPr>
          <w:r>
            <w:rPr>
              <w:rFonts w:ascii="Verdana" w:hAnsi="Verdana"/>
              <w:b/>
              <w:snapToGrid/>
              <w:sz w:val="20"/>
              <w:szCs w:val="20"/>
              <w:lang w:val="es-ES"/>
            </w:rPr>
            <w:t>Solicitud de renovación de la autorización de laboratorios</w:t>
          </w:r>
        </w:p>
      </w:tc>
      <w:tc>
        <w:tcPr>
          <w:tcW w:w="2693" w:type="dxa"/>
          <w:shd w:val="clear" w:color="auto" w:fill="auto"/>
          <w:vAlign w:val="center"/>
        </w:tcPr>
        <w:p w14:paraId="3D3862B0" w14:textId="77777777" w:rsidR="00FB6275" w:rsidRPr="00D9057F" w:rsidRDefault="00FB6275" w:rsidP="00123DD9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-GF-CGP-PT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-073</w:t>
          </w:r>
        </w:p>
        <w:p w14:paraId="372EDBCB" w14:textId="77777777" w:rsidR="00FB6275" w:rsidRPr="00D9057F" w:rsidRDefault="00FB6275" w:rsidP="00123DD9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4</w:t>
          </w:r>
        </w:p>
        <w:p w14:paraId="1BB2DD21" w14:textId="77777777" w:rsidR="00FB6275" w:rsidRPr="00D9057F" w:rsidRDefault="00FB6275" w:rsidP="00123DD9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8"/>
              <w:szCs w:val="18"/>
              <w:lang w:val="es-ES"/>
            </w:rPr>
          </w:pPr>
        </w:p>
      </w:tc>
    </w:tr>
  </w:tbl>
  <w:p w14:paraId="41755C2F" w14:textId="77777777" w:rsidR="00FB6275" w:rsidRDefault="00FB62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5219"/>
      <w:gridCol w:w="2434"/>
    </w:tblGrid>
    <w:tr w:rsidR="00FB6275" w:rsidRPr="00D9057F" w14:paraId="36E01C5C" w14:textId="77777777" w:rsidTr="00F27589">
      <w:trPr>
        <w:jc w:val="center"/>
      </w:trPr>
      <w:tc>
        <w:tcPr>
          <w:tcW w:w="1701" w:type="dxa"/>
          <w:shd w:val="clear" w:color="auto" w:fill="auto"/>
        </w:tcPr>
        <w:p w14:paraId="660F6380" w14:textId="77777777" w:rsidR="00FB6275" w:rsidRPr="00D9057F" w:rsidRDefault="00FB6275" w:rsidP="00F27589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D9057F">
            <w:rPr>
              <w:noProof/>
              <w:snapToGrid/>
              <w:sz w:val="20"/>
              <w:szCs w:val="24"/>
              <w:lang w:val="es-CL" w:eastAsia="es-CL"/>
            </w:rPr>
            <w:drawing>
              <wp:inline distT="0" distB="0" distL="0" distR="0" wp14:anchorId="4DAE1CAC" wp14:editId="2B8ED77D">
                <wp:extent cx="1047750" cy="933450"/>
                <wp:effectExtent l="0" t="0" r="0" b="0"/>
                <wp:docPr id="31" name="Imagen 31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9" w:type="dxa"/>
          <w:shd w:val="clear" w:color="auto" w:fill="auto"/>
          <w:vAlign w:val="center"/>
        </w:tcPr>
        <w:p w14:paraId="7769155D" w14:textId="77777777" w:rsidR="00FB6275" w:rsidRPr="00D9057F" w:rsidRDefault="002C7C92" w:rsidP="00F27589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snapToGrid/>
              <w:lang w:val="es-CL"/>
            </w:rPr>
          </w:pPr>
          <w:r>
            <w:rPr>
              <w:rFonts w:ascii="Verdana" w:hAnsi="Verdana"/>
              <w:b/>
              <w:snapToGrid/>
              <w:sz w:val="20"/>
              <w:szCs w:val="20"/>
              <w:lang w:val="es-ES"/>
            </w:rPr>
            <w:t>Declaración jurada para la renovación de la autorización para laboratorios autorizados</w:t>
          </w:r>
        </w:p>
      </w:tc>
      <w:tc>
        <w:tcPr>
          <w:tcW w:w="2434" w:type="dxa"/>
          <w:shd w:val="clear" w:color="auto" w:fill="auto"/>
          <w:vAlign w:val="center"/>
        </w:tcPr>
        <w:p w14:paraId="15659842" w14:textId="77777777" w:rsidR="00FB6275" w:rsidRPr="00D9057F" w:rsidRDefault="00FB6275" w:rsidP="00F27589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-GF-CGP-PT</w:t>
          </w:r>
          <w:r w:rsidR="002C7C92">
            <w:rPr>
              <w:rFonts w:ascii="Verdana" w:hAnsi="Verdana" w:cs="Arial"/>
              <w:snapToGrid/>
              <w:sz w:val="16"/>
              <w:szCs w:val="16"/>
              <w:lang w:val="es-ES"/>
            </w:rPr>
            <w:t>-074</w:t>
          </w:r>
        </w:p>
        <w:p w14:paraId="758EDF09" w14:textId="77777777" w:rsidR="00FB6275" w:rsidRPr="00D9057F" w:rsidRDefault="00FB6275" w:rsidP="00F27589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4</w:t>
          </w:r>
        </w:p>
        <w:p w14:paraId="050F4BEB" w14:textId="77777777" w:rsidR="00FB6275" w:rsidRPr="00D9057F" w:rsidRDefault="00FB6275" w:rsidP="00F27589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8"/>
              <w:szCs w:val="18"/>
              <w:lang w:val="es-ES"/>
            </w:rPr>
          </w:pPr>
        </w:p>
      </w:tc>
    </w:tr>
  </w:tbl>
  <w:p w14:paraId="4EACD2C8" w14:textId="77777777" w:rsidR="00FB6275" w:rsidRDefault="00FB6275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639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5670"/>
      <w:gridCol w:w="2976"/>
    </w:tblGrid>
    <w:tr w:rsidR="00FB6275" w:rsidRPr="003A1994" w14:paraId="48E169BE" w14:textId="77777777" w:rsidTr="00F27589">
      <w:trPr>
        <w:cantSplit/>
        <w:trHeight w:val="1430"/>
      </w:trPr>
      <w:tc>
        <w:tcPr>
          <w:tcW w:w="1702" w:type="dxa"/>
          <w:vAlign w:val="bottom"/>
        </w:tcPr>
        <w:p w14:paraId="746C79A8" w14:textId="77777777" w:rsidR="00FB6275" w:rsidRPr="003A1994" w:rsidRDefault="00FB6275" w:rsidP="00F27589">
          <w:pPr>
            <w:pStyle w:val="Encabezado"/>
            <w:jc w:val="right"/>
            <w:rPr>
              <w:rFonts w:cs="Arial"/>
              <w:sz w:val="20"/>
              <w:szCs w:val="20"/>
            </w:rPr>
          </w:pPr>
          <w:r w:rsidRPr="003A1994">
            <w:rPr>
              <w:rFonts w:cs="Arial"/>
              <w:noProof/>
              <w:sz w:val="20"/>
              <w:szCs w:val="20"/>
              <w:lang w:val="es-CL" w:eastAsia="es-CL"/>
            </w:rPr>
            <w:drawing>
              <wp:inline distT="0" distB="0" distL="0" distR="0" wp14:anchorId="0DF217F2" wp14:editId="1B8D5504">
                <wp:extent cx="1016000" cy="902970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00841354" w14:textId="77777777" w:rsidR="00FB6275" w:rsidRPr="00D2676A" w:rsidRDefault="00FB6275" w:rsidP="00F27589">
          <w:pPr>
            <w:pStyle w:val="Encabezado"/>
            <w:spacing w:line="360" w:lineRule="auto"/>
            <w:jc w:val="center"/>
            <w:rPr>
              <w:rFonts w:ascii="Verdana" w:hAnsi="Verdana" w:cs="Arial"/>
              <w:b/>
              <w:sz w:val="20"/>
              <w:szCs w:val="20"/>
              <w:lang w:val="es-MX"/>
            </w:rPr>
          </w:pPr>
          <w:r>
            <w:rPr>
              <w:rFonts w:ascii="Verdana" w:hAnsi="Verdana" w:cs="Arial"/>
              <w:b/>
              <w:sz w:val="20"/>
              <w:szCs w:val="20"/>
              <w:lang w:val="es-MX"/>
            </w:rPr>
            <w:t>FORMUL</w:t>
          </w:r>
          <w:r w:rsidRPr="008424A6">
            <w:rPr>
              <w:rFonts w:ascii="Verdana" w:hAnsi="Verdana" w:cs="Arial"/>
              <w:b/>
              <w:sz w:val="20"/>
              <w:szCs w:val="20"/>
              <w:lang w:val="es-MX"/>
            </w:rPr>
            <w:t>ARIO ANEXO PARA EL DIAGNÓSTICO DE VIRUS FITOPATÓGENOS EN SEMILLEROS DE EXPORTACIÓN</w:t>
          </w:r>
        </w:p>
      </w:tc>
      <w:tc>
        <w:tcPr>
          <w:tcW w:w="2976" w:type="dxa"/>
          <w:vAlign w:val="center"/>
        </w:tcPr>
        <w:p w14:paraId="65E62334" w14:textId="77777777" w:rsidR="00FB6275" w:rsidRPr="00EB6C39" w:rsidRDefault="00FB6275" w:rsidP="00F27589">
          <w:pPr>
            <w:pStyle w:val="Encabezado"/>
            <w:jc w:val="right"/>
            <w:rPr>
              <w:rFonts w:ascii="Verdana" w:hAnsi="Verdana" w:cs="Arial"/>
              <w:sz w:val="18"/>
              <w:szCs w:val="18"/>
            </w:rPr>
          </w:pPr>
          <w:r w:rsidRPr="008424A6">
            <w:rPr>
              <w:rFonts w:ascii="Verdana" w:hAnsi="Verdana" w:cs="Arial"/>
              <w:sz w:val="18"/>
              <w:szCs w:val="18"/>
            </w:rPr>
            <w:t>Código: F-GF-CGP-PT-204 Versión: 01</w:t>
          </w:r>
        </w:p>
      </w:tc>
    </w:tr>
  </w:tbl>
  <w:p w14:paraId="0AA279E4" w14:textId="77777777" w:rsidR="00FB6275" w:rsidRPr="001F6C90" w:rsidRDefault="00FB6275" w:rsidP="00F275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3D59"/>
    <w:multiLevelType w:val="hybridMultilevel"/>
    <w:tmpl w:val="67C8FAC0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7D2082"/>
    <w:multiLevelType w:val="hybridMultilevel"/>
    <w:tmpl w:val="907A34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03511"/>
    <w:multiLevelType w:val="hybridMultilevel"/>
    <w:tmpl w:val="07DE47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21CA2"/>
    <w:multiLevelType w:val="hybridMultilevel"/>
    <w:tmpl w:val="83C8FE90"/>
    <w:lvl w:ilvl="0" w:tplc="038A0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60B2C"/>
    <w:multiLevelType w:val="hybridMultilevel"/>
    <w:tmpl w:val="67C8FAC0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5D732B"/>
    <w:multiLevelType w:val="hybridMultilevel"/>
    <w:tmpl w:val="26A283F2"/>
    <w:lvl w:ilvl="0" w:tplc="DEAE5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47AE9"/>
    <w:multiLevelType w:val="hybridMultilevel"/>
    <w:tmpl w:val="AC1A0CBA"/>
    <w:lvl w:ilvl="0" w:tplc="907A2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A7"/>
    <w:rsid w:val="000B0DEB"/>
    <w:rsid w:val="00123DD9"/>
    <w:rsid w:val="0014338C"/>
    <w:rsid w:val="001E53F6"/>
    <w:rsid w:val="00284157"/>
    <w:rsid w:val="002C34F5"/>
    <w:rsid w:val="002C7C92"/>
    <w:rsid w:val="003E3A90"/>
    <w:rsid w:val="003F43A7"/>
    <w:rsid w:val="0041657B"/>
    <w:rsid w:val="00487DCB"/>
    <w:rsid w:val="00492FAD"/>
    <w:rsid w:val="005077AB"/>
    <w:rsid w:val="005C508F"/>
    <w:rsid w:val="0062529C"/>
    <w:rsid w:val="00645E00"/>
    <w:rsid w:val="006F3559"/>
    <w:rsid w:val="00744E3D"/>
    <w:rsid w:val="007E655E"/>
    <w:rsid w:val="00816ACB"/>
    <w:rsid w:val="00816FE4"/>
    <w:rsid w:val="00830525"/>
    <w:rsid w:val="008C09AE"/>
    <w:rsid w:val="008C6CAC"/>
    <w:rsid w:val="009920EE"/>
    <w:rsid w:val="009A2E05"/>
    <w:rsid w:val="009D7295"/>
    <w:rsid w:val="00A4015B"/>
    <w:rsid w:val="00A75C93"/>
    <w:rsid w:val="00AA3B4B"/>
    <w:rsid w:val="00B04BDA"/>
    <w:rsid w:val="00B9528A"/>
    <w:rsid w:val="00BE717B"/>
    <w:rsid w:val="00BF3006"/>
    <w:rsid w:val="00C21665"/>
    <w:rsid w:val="00CC3CA6"/>
    <w:rsid w:val="00DD4932"/>
    <w:rsid w:val="00DD4DDC"/>
    <w:rsid w:val="00E12133"/>
    <w:rsid w:val="00EC5FB5"/>
    <w:rsid w:val="00F27589"/>
    <w:rsid w:val="00FB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  <w14:docId w14:val="016AFCDC"/>
  <w15:chartTrackingRefBased/>
  <w15:docId w15:val="{56C6B6DB-A3D7-43D0-9ED8-648A9E28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3A7"/>
    <w:pPr>
      <w:widowControl w:val="0"/>
      <w:spacing w:after="120" w:line="240" w:lineRule="auto"/>
      <w:jc w:val="both"/>
    </w:pPr>
    <w:rPr>
      <w:rFonts w:ascii="Arial" w:eastAsia="Times New Roman" w:hAnsi="Arial" w:cs="Times New Roman"/>
      <w:snapToGrid w:val="0"/>
      <w:lang w:val="es-ES_tradnl" w:eastAsia="es-ES"/>
    </w:rPr>
  </w:style>
  <w:style w:type="paragraph" w:styleId="Ttulo1">
    <w:name w:val="heading 1"/>
    <w:aliases w:val="PPV 1"/>
    <w:basedOn w:val="Normal"/>
    <w:next w:val="Normal"/>
    <w:link w:val="Ttulo1Car"/>
    <w:autoRedefine/>
    <w:rsid w:val="00284157"/>
    <w:pPr>
      <w:keepNext/>
      <w:spacing w:before="240"/>
      <w:jc w:val="center"/>
      <w:outlineLvl w:val="0"/>
    </w:pPr>
    <w:rPr>
      <w:rFonts w:ascii="Verdana" w:hAnsi="Verdana" w:cs="Arial"/>
      <w:b/>
      <w:bCs/>
      <w:kern w:val="32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F43A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F43A7"/>
    <w:rPr>
      <w:rFonts w:ascii="Arial" w:eastAsia="Times New Roman" w:hAnsi="Arial" w:cs="Times New Roman"/>
      <w:snapToGrid w:val="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3F43A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3F43A7"/>
    <w:rPr>
      <w:rFonts w:ascii="Arial" w:eastAsia="Times New Roman" w:hAnsi="Arial" w:cs="Times New Roman"/>
      <w:snapToGrid w:val="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F43A7"/>
    <w:pPr>
      <w:ind w:left="720"/>
      <w:contextualSpacing/>
    </w:pPr>
  </w:style>
  <w:style w:type="character" w:customStyle="1" w:styleId="Ttulo1Car">
    <w:name w:val="Título 1 Car"/>
    <w:aliases w:val="PPV 1 Car"/>
    <w:basedOn w:val="Fuentedeprrafopredeter"/>
    <w:link w:val="Ttulo1"/>
    <w:rsid w:val="00284157"/>
    <w:rPr>
      <w:rFonts w:ascii="Verdana" w:eastAsia="Times New Roman" w:hAnsi="Verdana" w:cs="Arial"/>
      <w:b/>
      <w:bCs/>
      <w:snapToGrid w:val="0"/>
      <w:kern w:val="32"/>
      <w:sz w:val="24"/>
      <w:szCs w:val="32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284157"/>
    <w:pPr>
      <w:widowControl/>
      <w:spacing w:before="100" w:beforeAutospacing="1" w:after="100" w:afterAutospacing="1"/>
      <w:jc w:val="left"/>
    </w:pPr>
    <w:rPr>
      <w:rFonts w:ascii="Times New Roman" w:eastAsia="Calibri" w:hAnsi="Times New Roman"/>
      <w:snapToGrid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39"/>
    <w:rsid w:val="0028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8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C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D7B468B8B2C44C9EF556F25A9B21BC" ma:contentTypeVersion="15" ma:contentTypeDescription="Crear nuevo documento." ma:contentTypeScope="" ma:versionID="eb55bb3afe444e8968e1ee3d6f5d060a">
  <xsd:schema xmlns:xsd="http://www.w3.org/2001/XMLSchema" xmlns:xs="http://www.w3.org/2001/XMLSchema" xmlns:p="http://schemas.microsoft.com/office/2006/metadata/properties" xmlns:ns3="49ce5481-985f-4f5a-9d50-023785485f09" xmlns:ns4="2f64ef51-88bf-44d5-88cc-59e17161f802" targetNamespace="http://schemas.microsoft.com/office/2006/metadata/properties" ma:root="true" ma:fieldsID="55574ef40c9b9e064b711bd8de725a65" ns3:_="" ns4:_="">
    <xsd:import namespace="49ce5481-985f-4f5a-9d50-023785485f09"/>
    <xsd:import namespace="2f64ef51-88bf-44d5-88cc-59e17161f8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e5481-985f-4f5a-9d50-023785485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4ef51-88bf-44d5-88cc-59e17161f8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ce5481-985f-4f5a-9d50-023785485f09" xsi:nil="true"/>
  </documentManagement>
</p:properties>
</file>

<file path=customXml/itemProps1.xml><?xml version="1.0" encoding="utf-8"?>
<ds:datastoreItem xmlns:ds="http://schemas.openxmlformats.org/officeDocument/2006/customXml" ds:itemID="{B0A1E142-0038-42F3-BD9F-32C5E2F2A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e5481-985f-4f5a-9d50-023785485f09"/>
    <ds:schemaRef ds:uri="2f64ef51-88bf-44d5-88cc-59e17161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19278-CCE7-4115-9840-C797D74AD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1E8F8-56BA-4143-9216-75FD0B6DBD3B}">
  <ds:schemaRefs>
    <ds:schemaRef ds:uri="http://purl.org/dc/terms/"/>
    <ds:schemaRef ds:uri="http://schemas.microsoft.com/office/2006/documentManagement/types"/>
    <ds:schemaRef ds:uri="http://www.w3.org/XML/1998/namespace"/>
    <ds:schemaRef ds:uri="2f64ef51-88bf-44d5-88cc-59e17161f802"/>
    <ds:schemaRef ds:uri="http://schemas.openxmlformats.org/package/2006/metadata/core-properties"/>
    <ds:schemaRef ds:uri="http://purl.org/dc/dcmitype/"/>
    <ds:schemaRef ds:uri="49ce5481-985f-4f5a-9d50-023785485f09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1254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Gonzalez Vargas</dc:creator>
  <cp:keywords/>
  <dc:description/>
  <cp:lastModifiedBy>Maria Veronica Suarez Del Pozo</cp:lastModifiedBy>
  <cp:revision>2</cp:revision>
  <cp:lastPrinted>2022-12-07T18:50:00Z</cp:lastPrinted>
  <dcterms:created xsi:type="dcterms:W3CDTF">2023-04-26T20:15:00Z</dcterms:created>
  <dcterms:modified xsi:type="dcterms:W3CDTF">2023-04-26T20:15:00Z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0x01010063D7B468B8B2C44C9EF556F25A9B21BC</vt:lpwstr>
  </property>
</Properties>
</file>